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A5" w:rsidRPr="00D66592" w:rsidRDefault="008939A5" w:rsidP="008939A5">
      <w:pPr>
        <w:widowControl/>
        <w:suppressAutoHyphens w:val="0"/>
        <w:autoSpaceDN/>
        <w:jc w:val="right"/>
        <w:textAlignment w:val="auto"/>
        <w:rPr>
          <w:rFonts w:eastAsia="Times New Roman" w:cs="Times New Roman"/>
          <w:kern w:val="0"/>
          <w:lang w:val="ru-RU" w:eastAsia="ru-RU" w:bidi="ar-SA"/>
        </w:rPr>
      </w:pPr>
    </w:p>
    <w:p w:rsidR="008939A5" w:rsidRPr="00604935" w:rsidRDefault="008939A5" w:rsidP="008939A5">
      <w:pPr>
        <w:widowControl/>
        <w:suppressAutoHyphens w:val="0"/>
        <w:autoSpaceDN/>
        <w:jc w:val="center"/>
        <w:textAlignment w:val="auto"/>
        <w:rPr>
          <w:rFonts w:eastAsia="Times New Roman" w:cs="Times New Roman"/>
          <w:kern w:val="0"/>
          <w:sz w:val="28"/>
          <w:szCs w:val="28"/>
          <w:lang w:val="ru-RU" w:eastAsia="ru-RU" w:bidi="ar-SA"/>
        </w:rPr>
      </w:pPr>
      <w:r w:rsidRPr="00604935">
        <w:rPr>
          <w:rFonts w:eastAsia="Times New Roman" w:cs="Times New Roman"/>
          <w:kern w:val="0"/>
          <w:sz w:val="28"/>
          <w:szCs w:val="28"/>
          <w:lang w:val="ru-RU" w:eastAsia="ru-RU" w:bidi="ar-SA"/>
        </w:rPr>
        <w:t>Забайкальский край</w:t>
      </w:r>
    </w:p>
    <w:p w:rsidR="008939A5" w:rsidRPr="00604935" w:rsidRDefault="008939A5" w:rsidP="008939A5">
      <w:pPr>
        <w:widowControl/>
        <w:suppressAutoHyphens w:val="0"/>
        <w:autoSpaceDN/>
        <w:jc w:val="center"/>
        <w:textAlignment w:val="auto"/>
        <w:rPr>
          <w:rFonts w:eastAsia="Times New Roman" w:cs="Times New Roman"/>
          <w:kern w:val="0"/>
          <w:sz w:val="28"/>
          <w:szCs w:val="28"/>
          <w:lang w:val="ru-RU" w:eastAsia="ru-RU" w:bidi="ar-SA"/>
        </w:rPr>
      </w:pPr>
      <w:r w:rsidRPr="00604935">
        <w:rPr>
          <w:rFonts w:eastAsia="Times New Roman" w:cs="Times New Roman"/>
          <w:kern w:val="0"/>
          <w:sz w:val="28"/>
          <w:szCs w:val="28"/>
          <w:lang w:val="ru-RU" w:eastAsia="ru-RU" w:bidi="ar-SA"/>
        </w:rPr>
        <w:t>Муниципальный район «</w:t>
      </w:r>
      <w:proofErr w:type="spellStart"/>
      <w:r w:rsidRPr="00604935">
        <w:rPr>
          <w:rFonts w:eastAsia="Times New Roman" w:cs="Times New Roman"/>
          <w:kern w:val="0"/>
          <w:sz w:val="28"/>
          <w:szCs w:val="28"/>
          <w:lang w:val="ru-RU" w:eastAsia="ru-RU" w:bidi="ar-SA"/>
        </w:rPr>
        <w:t>Могойтуйский</w:t>
      </w:r>
      <w:proofErr w:type="spellEnd"/>
      <w:r w:rsidRPr="00604935">
        <w:rPr>
          <w:rFonts w:eastAsia="Times New Roman" w:cs="Times New Roman"/>
          <w:kern w:val="0"/>
          <w:sz w:val="28"/>
          <w:szCs w:val="28"/>
          <w:lang w:val="ru-RU" w:eastAsia="ru-RU" w:bidi="ar-SA"/>
        </w:rPr>
        <w:t xml:space="preserve"> район»</w:t>
      </w:r>
    </w:p>
    <w:p w:rsidR="008939A5" w:rsidRPr="00604935" w:rsidRDefault="008939A5" w:rsidP="008939A5">
      <w:pPr>
        <w:widowControl/>
        <w:suppressAutoHyphens w:val="0"/>
        <w:autoSpaceDN/>
        <w:jc w:val="center"/>
        <w:textAlignment w:val="auto"/>
        <w:rPr>
          <w:rFonts w:eastAsia="Times New Roman" w:cs="Times New Roman"/>
          <w:b/>
          <w:kern w:val="0"/>
          <w:sz w:val="28"/>
          <w:szCs w:val="28"/>
          <w:lang w:val="ru-RU" w:eastAsia="ru-RU" w:bidi="ar-SA"/>
        </w:rPr>
      </w:pPr>
      <w:r w:rsidRPr="00604935">
        <w:rPr>
          <w:rFonts w:eastAsia="Times New Roman" w:cs="Times New Roman"/>
          <w:b/>
          <w:kern w:val="0"/>
          <w:sz w:val="28"/>
          <w:szCs w:val="28"/>
          <w:lang w:val="ru-RU" w:eastAsia="ru-RU" w:bidi="ar-SA"/>
        </w:rPr>
        <w:t>СОВЕТ СЕЛЬСКОГО ПОСЕЛЕНИЯ «НУРИНСК»</w:t>
      </w:r>
    </w:p>
    <w:p w:rsidR="008939A5" w:rsidRPr="00604935" w:rsidRDefault="008939A5" w:rsidP="008939A5">
      <w:pPr>
        <w:widowControl/>
        <w:suppressAutoHyphens w:val="0"/>
        <w:autoSpaceDN/>
        <w:jc w:val="center"/>
        <w:textAlignment w:val="auto"/>
        <w:rPr>
          <w:rFonts w:eastAsia="Times New Roman" w:cs="Times New Roman"/>
          <w:b/>
          <w:kern w:val="0"/>
          <w:sz w:val="28"/>
          <w:szCs w:val="28"/>
          <w:lang w:val="ru-RU" w:eastAsia="ru-RU" w:bidi="ar-SA"/>
        </w:rPr>
      </w:pPr>
    </w:p>
    <w:p w:rsidR="008939A5" w:rsidRPr="00604935" w:rsidRDefault="008939A5" w:rsidP="008939A5">
      <w:pPr>
        <w:widowControl/>
        <w:suppressAutoHyphens w:val="0"/>
        <w:autoSpaceDN/>
        <w:jc w:val="center"/>
        <w:textAlignment w:val="auto"/>
        <w:rPr>
          <w:rFonts w:eastAsia="Times New Roman" w:cs="Times New Roman"/>
          <w:kern w:val="0"/>
          <w:sz w:val="28"/>
          <w:szCs w:val="28"/>
          <w:lang w:val="ru-RU" w:eastAsia="ru-RU" w:bidi="ar-SA"/>
        </w:rPr>
      </w:pPr>
      <w:r w:rsidRPr="00604935">
        <w:rPr>
          <w:rFonts w:eastAsia="Times New Roman" w:cs="Times New Roman"/>
          <w:kern w:val="0"/>
          <w:sz w:val="28"/>
          <w:szCs w:val="28"/>
          <w:lang w:val="ru-RU" w:eastAsia="ru-RU" w:bidi="ar-SA"/>
        </w:rPr>
        <w:t>РЕШЕНИЕ</w:t>
      </w:r>
    </w:p>
    <w:p w:rsidR="008939A5" w:rsidRDefault="008939A5" w:rsidP="008939A5">
      <w:pPr>
        <w:widowControl/>
        <w:suppressAutoHyphens w:val="0"/>
        <w:autoSpaceDN/>
        <w:textAlignment w:val="auto"/>
        <w:rPr>
          <w:rFonts w:eastAsia="Times New Roman" w:cs="Times New Roman"/>
          <w:kern w:val="0"/>
          <w:sz w:val="28"/>
          <w:szCs w:val="28"/>
          <w:lang w:val="ru-RU" w:eastAsia="ru-RU" w:bidi="ar-SA"/>
        </w:rPr>
      </w:pPr>
    </w:p>
    <w:p w:rsidR="00B02D43" w:rsidRPr="00604935" w:rsidRDefault="00B02D43" w:rsidP="00B02D43">
      <w:pPr>
        <w:widowControl/>
        <w:tabs>
          <w:tab w:val="left" w:pos="7890"/>
        </w:tabs>
        <w:suppressAutoHyphens w:val="0"/>
        <w:autoSpaceDN/>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15.12.2023 г</w:t>
      </w:r>
      <w:r>
        <w:rPr>
          <w:rFonts w:eastAsia="Times New Roman" w:cs="Times New Roman"/>
          <w:kern w:val="0"/>
          <w:sz w:val="28"/>
          <w:szCs w:val="28"/>
          <w:lang w:val="ru-RU" w:eastAsia="ru-RU" w:bidi="ar-SA"/>
        </w:rPr>
        <w:tab/>
        <w:t>№ 7-64</w:t>
      </w:r>
    </w:p>
    <w:p w:rsidR="008939A5" w:rsidRPr="00604935" w:rsidRDefault="008939A5" w:rsidP="008939A5">
      <w:pPr>
        <w:widowControl/>
        <w:suppressAutoHyphens w:val="0"/>
        <w:autoSpaceDN/>
        <w:jc w:val="center"/>
        <w:textAlignment w:val="auto"/>
        <w:rPr>
          <w:rFonts w:eastAsia="Times New Roman" w:cs="Times New Roman"/>
          <w:kern w:val="0"/>
          <w:sz w:val="28"/>
          <w:szCs w:val="28"/>
          <w:lang w:val="ru-RU" w:eastAsia="ru-RU" w:bidi="ar-SA"/>
        </w:rPr>
      </w:pPr>
      <w:r w:rsidRPr="00604935">
        <w:rPr>
          <w:rFonts w:eastAsia="Times New Roman" w:cs="Times New Roman"/>
          <w:kern w:val="0"/>
          <w:sz w:val="28"/>
          <w:szCs w:val="28"/>
          <w:lang w:val="ru-RU" w:eastAsia="ru-RU" w:bidi="ar-SA"/>
        </w:rPr>
        <w:t xml:space="preserve">с. </w:t>
      </w:r>
      <w:proofErr w:type="spellStart"/>
      <w:r w:rsidRPr="00604935">
        <w:rPr>
          <w:rFonts w:eastAsia="Times New Roman" w:cs="Times New Roman"/>
          <w:kern w:val="0"/>
          <w:sz w:val="28"/>
          <w:szCs w:val="28"/>
          <w:lang w:val="ru-RU" w:eastAsia="ru-RU" w:bidi="ar-SA"/>
        </w:rPr>
        <w:t>Нуринск</w:t>
      </w:r>
      <w:proofErr w:type="spellEnd"/>
    </w:p>
    <w:p w:rsidR="008939A5" w:rsidRPr="00D66592" w:rsidRDefault="008939A5" w:rsidP="008939A5">
      <w:pPr>
        <w:widowControl/>
        <w:suppressAutoHyphens w:val="0"/>
        <w:autoSpaceDN/>
        <w:jc w:val="both"/>
        <w:textAlignment w:val="auto"/>
        <w:rPr>
          <w:rFonts w:eastAsia="Times New Roman" w:cs="Times New Roman"/>
          <w:kern w:val="0"/>
          <w:lang w:val="ru-RU" w:eastAsia="ru-RU" w:bidi="ar-SA"/>
        </w:rPr>
      </w:pPr>
    </w:p>
    <w:p w:rsidR="008939A5" w:rsidRPr="00D66592" w:rsidRDefault="008939A5" w:rsidP="008939A5">
      <w:pPr>
        <w:widowControl/>
        <w:suppressAutoHyphens w:val="0"/>
        <w:autoSpaceDN/>
        <w:jc w:val="both"/>
        <w:textAlignment w:val="auto"/>
        <w:rPr>
          <w:rFonts w:eastAsia="Times New Roman" w:cs="Times New Roman"/>
          <w:kern w:val="0"/>
          <w:sz w:val="28"/>
          <w:szCs w:val="28"/>
          <w:lang w:val="ru-RU" w:eastAsia="ru-RU" w:bidi="ar-SA"/>
        </w:rPr>
      </w:pPr>
      <w:r w:rsidRPr="00D66592">
        <w:rPr>
          <w:rFonts w:eastAsia="Times New Roman" w:cs="Times New Roman"/>
          <w:kern w:val="0"/>
          <w:lang w:val="ru-RU" w:eastAsia="ru-RU" w:bidi="ar-SA"/>
        </w:rPr>
        <w:t xml:space="preserve">   </w:t>
      </w:r>
      <w:r w:rsidR="00AD13D4" w:rsidRPr="00D66592">
        <w:rPr>
          <w:rFonts w:eastAsia="Times New Roman" w:cs="Times New Roman"/>
          <w:kern w:val="0"/>
          <w:sz w:val="28"/>
          <w:szCs w:val="28"/>
          <w:lang w:val="ru-RU" w:eastAsia="ru-RU" w:bidi="ar-SA"/>
        </w:rPr>
        <w:t>О внесении изменений</w:t>
      </w:r>
      <w:r w:rsidR="00AD13D4">
        <w:rPr>
          <w:rFonts w:eastAsia="Times New Roman" w:cs="Times New Roman"/>
          <w:kern w:val="0"/>
          <w:sz w:val="28"/>
          <w:szCs w:val="28"/>
          <w:lang w:val="ru-RU" w:eastAsia="ru-RU" w:bidi="ar-SA"/>
        </w:rPr>
        <w:t xml:space="preserve"> в Решение Совета № 7-50 от 03.03.2023 г</w:t>
      </w:r>
      <w:r w:rsidRPr="00D66592">
        <w:rPr>
          <w:rFonts w:eastAsia="Times New Roman" w:cs="Times New Roman"/>
          <w:kern w:val="0"/>
          <w:lang w:val="ru-RU" w:eastAsia="ru-RU" w:bidi="ar-SA"/>
        </w:rPr>
        <w:t xml:space="preserve">    </w:t>
      </w:r>
      <w:r w:rsidRPr="00D66592">
        <w:rPr>
          <w:rFonts w:eastAsia="Times New Roman" w:cs="Times New Roman"/>
          <w:kern w:val="0"/>
          <w:sz w:val="28"/>
          <w:szCs w:val="28"/>
          <w:lang w:val="ru-RU" w:eastAsia="ru-RU" w:bidi="ar-SA"/>
        </w:rPr>
        <w:t>«О внесении изменений в Перечень должностных лиц сельского поселения «</w:t>
      </w:r>
      <w:proofErr w:type="spellStart"/>
      <w:r w:rsidRPr="00D66592">
        <w:rPr>
          <w:rFonts w:eastAsia="Times New Roman" w:cs="Times New Roman"/>
          <w:kern w:val="0"/>
          <w:sz w:val="28"/>
          <w:szCs w:val="28"/>
          <w:lang w:val="ru-RU" w:eastAsia="ru-RU" w:bidi="ar-SA"/>
        </w:rPr>
        <w:t>Нуринск</w:t>
      </w:r>
      <w:proofErr w:type="spellEnd"/>
      <w:r w:rsidRPr="00D66592">
        <w:rPr>
          <w:rFonts w:eastAsia="Times New Roman" w:cs="Times New Roman"/>
          <w:kern w:val="0"/>
          <w:sz w:val="28"/>
          <w:szCs w:val="28"/>
          <w:lang w:val="ru-RU" w:eastAsia="ru-RU" w:bidi="ar-SA"/>
        </w:rPr>
        <w:t>»,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8939A5" w:rsidRPr="00D66592" w:rsidRDefault="008939A5" w:rsidP="008939A5">
      <w:pPr>
        <w:widowControl/>
        <w:suppressAutoHyphens w:val="0"/>
        <w:autoSpaceDN/>
        <w:jc w:val="both"/>
        <w:textAlignment w:val="auto"/>
        <w:rPr>
          <w:rFonts w:eastAsia="Times New Roman" w:cs="Times New Roman"/>
          <w:kern w:val="0"/>
          <w:lang w:val="ru-RU" w:eastAsia="ru-RU" w:bidi="ar-SA"/>
        </w:rPr>
      </w:pPr>
      <w:r w:rsidRPr="00D66592">
        <w:rPr>
          <w:rFonts w:eastAsia="Times New Roman" w:cs="Times New Roman"/>
          <w:kern w:val="0"/>
          <w:lang w:val="ru-RU" w:eastAsia="ru-RU" w:bidi="ar-SA"/>
        </w:rPr>
        <w:t xml:space="preserve">     </w:t>
      </w:r>
    </w:p>
    <w:p w:rsidR="008939A5" w:rsidRPr="00D66592" w:rsidRDefault="008939A5" w:rsidP="008939A5">
      <w:pPr>
        <w:widowControl/>
        <w:suppressAutoHyphens w:val="0"/>
        <w:autoSpaceDN/>
        <w:jc w:val="both"/>
        <w:textAlignment w:val="auto"/>
        <w:rPr>
          <w:rFonts w:eastAsia="Times New Roman" w:cs="Times New Roman"/>
          <w:kern w:val="0"/>
          <w:sz w:val="26"/>
          <w:szCs w:val="26"/>
          <w:lang w:val="ru-RU" w:eastAsia="ru-RU" w:bidi="ar-SA"/>
        </w:rPr>
      </w:pPr>
      <w:r w:rsidRPr="00D66592">
        <w:rPr>
          <w:rFonts w:eastAsia="Times New Roman" w:cs="Times New Roman"/>
          <w:kern w:val="0"/>
          <w:sz w:val="26"/>
          <w:szCs w:val="26"/>
          <w:lang w:val="ru-RU" w:eastAsia="ru-RU" w:bidi="ar-SA"/>
        </w:rPr>
        <w:t xml:space="preserve">     Руководствуясь  Законом  Забайкальского края «О внесении изменений в Закон Забайкальского края « Об административных правонарушениях» и статью 1 Закона Забайкальского края «О наделении органов местного самоуправления городских и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принятым Законодательным собранием Забайкальского края 22 ноября 2022 года. </w:t>
      </w:r>
    </w:p>
    <w:p w:rsidR="008939A5" w:rsidRPr="00D66592" w:rsidRDefault="008939A5" w:rsidP="008939A5">
      <w:pPr>
        <w:widowControl/>
        <w:suppressAutoHyphens w:val="0"/>
        <w:autoSpaceDN/>
        <w:jc w:val="both"/>
        <w:textAlignment w:val="auto"/>
        <w:rPr>
          <w:rFonts w:eastAsia="Times New Roman" w:cs="Times New Roman"/>
          <w:kern w:val="0"/>
          <w:sz w:val="26"/>
          <w:szCs w:val="26"/>
          <w:lang w:val="ru-RU" w:eastAsia="ru-RU" w:bidi="ar-SA"/>
        </w:rPr>
      </w:pPr>
      <w:r w:rsidRPr="00D66592">
        <w:rPr>
          <w:rFonts w:eastAsia="Times New Roman" w:cs="Times New Roman"/>
          <w:kern w:val="0"/>
          <w:sz w:val="26"/>
          <w:szCs w:val="26"/>
          <w:lang w:val="ru-RU" w:eastAsia="ru-RU" w:bidi="ar-SA"/>
        </w:rPr>
        <w:t xml:space="preserve">    </w:t>
      </w:r>
      <w:proofErr w:type="gramStart"/>
      <w:r w:rsidRPr="00D66592">
        <w:rPr>
          <w:rFonts w:eastAsia="Times New Roman" w:cs="Times New Roman"/>
          <w:kern w:val="0"/>
          <w:sz w:val="26"/>
          <w:szCs w:val="26"/>
          <w:lang w:val="ru-RU" w:eastAsia="ru-RU" w:bidi="ar-SA"/>
        </w:rPr>
        <w:t>Статьей 2 закона внесены изменения в Закон Забайкальского края от 04 мая 2010 года № 366 – ЗЗК «О наделении органов местного самоуправления городских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w:t>
      </w:r>
      <w:proofErr w:type="spellStart"/>
      <w:r w:rsidRPr="00D66592">
        <w:rPr>
          <w:rFonts w:eastAsia="Times New Roman" w:cs="Times New Roman"/>
          <w:kern w:val="0"/>
          <w:sz w:val="26"/>
          <w:szCs w:val="26"/>
          <w:lang w:val="ru-RU" w:eastAsia="ru-RU" w:bidi="ar-SA"/>
        </w:rPr>
        <w:t>Нуринск</w:t>
      </w:r>
      <w:proofErr w:type="spellEnd"/>
      <w:r w:rsidRPr="00D66592">
        <w:rPr>
          <w:rFonts w:eastAsia="Times New Roman" w:cs="Times New Roman"/>
          <w:kern w:val="0"/>
          <w:sz w:val="26"/>
          <w:szCs w:val="26"/>
          <w:lang w:val="ru-RU" w:eastAsia="ru-RU" w:bidi="ar-SA"/>
        </w:rPr>
        <w:t>», Совет сельского поселения</w:t>
      </w:r>
      <w:proofErr w:type="gramEnd"/>
      <w:r w:rsidRPr="00D66592">
        <w:rPr>
          <w:rFonts w:eastAsia="Times New Roman" w:cs="Times New Roman"/>
          <w:kern w:val="0"/>
          <w:sz w:val="26"/>
          <w:szCs w:val="26"/>
          <w:lang w:val="ru-RU" w:eastAsia="ru-RU" w:bidi="ar-SA"/>
        </w:rPr>
        <w:t xml:space="preserve"> «</w:t>
      </w:r>
      <w:proofErr w:type="spellStart"/>
      <w:r w:rsidRPr="00D66592">
        <w:rPr>
          <w:rFonts w:eastAsia="Times New Roman" w:cs="Times New Roman"/>
          <w:kern w:val="0"/>
          <w:sz w:val="26"/>
          <w:szCs w:val="26"/>
          <w:lang w:val="ru-RU" w:eastAsia="ru-RU" w:bidi="ar-SA"/>
        </w:rPr>
        <w:t>Нуринск</w:t>
      </w:r>
      <w:proofErr w:type="spellEnd"/>
      <w:r w:rsidRPr="00D66592">
        <w:rPr>
          <w:rFonts w:eastAsia="Times New Roman" w:cs="Times New Roman"/>
          <w:kern w:val="0"/>
          <w:sz w:val="26"/>
          <w:szCs w:val="26"/>
          <w:lang w:val="ru-RU" w:eastAsia="ru-RU" w:bidi="ar-SA"/>
        </w:rPr>
        <w:t>»</w:t>
      </w:r>
    </w:p>
    <w:p w:rsidR="008939A5" w:rsidRPr="00D66592" w:rsidRDefault="008939A5" w:rsidP="008939A5">
      <w:pPr>
        <w:widowControl/>
        <w:suppressAutoHyphens w:val="0"/>
        <w:autoSpaceDN/>
        <w:jc w:val="both"/>
        <w:textAlignment w:val="auto"/>
        <w:rPr>
          <w:rFonts w:eastAsia="Times New Roman" w:cs="Times New Roman"/>
          <w:kern w:val="0"/>
          <w:sz w:val="26"/>
          <w:szCs w:val="26"/>
          <w:lang w:val="ru-RU" w:eastAsia="ru-RU" w:bidi="ar-SA"/>
        </w:rPr>
      </w:pPr>
      <w:r w:rsidRPr="00D66592">
        <w:rPr>
          <w:rFonts w:eastAsia="Times New Roman" w:cs="Times New Roman"/>
          <w:kern w:val="0"/>
          <w:sz w:val="26"/>
          <w:szCs w:val="26"/>
          <w:lang w:val="ru-RU" w:eastAsia="ru-RU" w:bidi="ar-SA"/>
        </w:rPr>
        <w:t>РЕШИЛ:</w:t>
      </w:r>
    </w:p>
    <w:p w:rsidR="008939A5" w:rsidRPr="00D66592" w:rsidRDefault="008939A5" w:rsidP="008939A5">
      <w:pPr>
        <w:widowControl/>
        <w:numPr>
          <w:ilvl w:val="0"/>
          <w:numId w:val="1"/>
        </w:numPr>
        <w:suppressAutoHyphens w:val="0"/>
        <w:autoSpaceDN/>
        <w:jc w:val="both"/>
        <w:textAlignment w:val="auto"/>
        <w:rPr>
          <w:rFonts w:eastAsia="Times New Roman" w:cs="Times New Roman"/>
          <w:kern w:val="0"/>
          <w:sz w:val="26"/>
          <w:szCs w:val="26"/>
          <w:lang w:val="ru-RU" w:eastAsia="ru-RU" w:bidi="ar-SA"/>
        </w:rPr>
      </w:pPr>
      <w:r w:rsidRPr="00D66592">
        <w:rPr>
          <w:rFonts w:eastAsia="Times New Roman" w:cs="Times New Roman"/>
          <w:kern w:val="0"/>
          <w:sz w:val="26"/>
          <w:szCs w:val="26"/>
          <w:lang w:val="ru-RU" w:eastAsia="ru-RU" w:bidi="ar-SA"/>
        </w:rPr>
        <w:t>Внести дополнения в Перечень должностных лиц администрации сельского поселения «</w:t>
      </w:r>
      <w:proofErr w:type="spellStart"/>
      <w:r w:rsidRPr="00D66592">
        <w:rPr>
          <w:rFonts w:eastAsia="Times New Roman" w:cs="Times New Roman"/>
          <w:kern w:val="0"/>
          <w:sz w:val="26"/>
          <w:szCs w:val="26"/>
          <w:lang w:val="ru-RU" w:eastAsia="ru-RU" w:bidi="ar-SA"/>
        </w:rPr>
        <w:t>Нуринск</w:t>
      </w:r>
      <w:proofErr w:type="spellEnd"/>
      <w:r w:rsidRPr="00D66592">
        <w:rPr>
          <w:rFonts w:eastAsia="Times New Roman" w:cs="Times New Roman"/>
          <w:kern w:val="0"/>
          <w:sz w:val="26"/>
          <w:szCs w:val="26"/>
          <w:lang w:val="ru-RU" w:eastAsia="ru-RU" w:bidi="ar-SA"/>
        </w:rPr>
        <w:t>», уполномоченных составлять протоколы об административных правонарушениях статьей 18.13 «</w:t>
      </w:r>
      <w:r w:rsidR="00D66592" w:rsidRPr="00D66592">
        <w:rPr>
          <w:rFonts w:eastAsia="Times New Roman" w:cs="Times New Roman"/>
          <w:kern w:val="0"/>
          <w:sz w:val="26"/>
          <w:szCs w:val="26"/>
          <w:lang w:val="ru-RU" w:eastAsia="ru-RU" w:bidi="ar-SA"/>
        </w:rPr>
        <w:t>Нарушение дополнительных требований к содержанию домашних животных, в том числе к их выгулу, на территории Забайкальского края»</w:t>
      </w:r>
      <w:r w:rsidRPr="00D66592">
        <w:rPr>
          <w:rFonts w:eastAsia="Times New Roman" w:cs="Times New Roman"/>
          <w:kern w:val="0"/>
          <w:sz w:val="26"/>
          <w:szCs w:val="26"/>
          <w:lang w:val="ru-RU" w:eastAsia="ru-RU" w:bidi="ar-SA"/>
        </w:rPr>
        <w:t>.</w:t>
      </w:r>
    </w:p>
    <w:p w:rsidR="008939A5" w:rsidRPr="00D66592" w:rsidRDefault="008939A5" w:rsidP="008939A5">
      <w:pPr>
        <w:widowControl/>
        <w:numPr>
          <w:ilvl w:val="0"/>
          <w:numId w:val="1"/>
        </w:numPr>
        <w:suppressAutoHyphens w:val="0"/>
        <w:autoSpaceDN/>
        <w:jc w:val="both"/>
        <w:textAlignment w:val="auto"/>
        <w:rPr>
          <w:rFonts w:eastAsia="Times New Roman" w:cs="Times New Roman"/>
          <w:kern w:val="0"/>
          <w:sz w:val="26"/>
          <w:szCs w:val="26"/>
          <w:lang w:val="ru-RU" w:eastAsia="ru-RU" w:bidi="ar-SA"/>
        </w:rPr>
      </w:pPr>
      <w:r w:rsidRPr="00D66592">
        <w:rPr>
          <w:rFonts w:eastAsia="Times New Roman" w:cs="Times New Roman"/>
          <w:kern w:val="0"/>
          <w:sz w:val="26"/>
          <w:szCs w:val="26"/>
          <w:lang w:val="ru-RU" w:eastAsia="ru-RU" w:bidi="ar-SA"/>
        </w:rPr>
        <w:t xml:space="preserve">Настоящее Решение вступает в силу после его официального </w:t>
      </w:r>
    </w:p>
    <w:p w:rsidR="008939A5" w:rsidRPr="00D66592" w:rsidRDefault="008939A5" w:rsidP="008939A5">
      <w:pPr>
        <w:widowControl/>
        <w:suppressAutoHyphens w:val="0"/>
        <w:autoSpaceDN/>
        <w:jc w:val="both"/>
        <w:textAlignment w:val="auto"/>
        <w:rPr>
          <w:rFonts w:eastAsia="Times New Roman" w:cs="Times New Roman"/>
          <w:kern w:val="0"/>
          <w:sz w:val="26"/>
          <w:szCs w:val="26"/>
          <w:lang w:val="ru-RU" w:eastAsia="ru-RU" w:bidi="ar-SA"/>
        </w:rPr>
      </w:pPr>
      <w:r w:rsidRPr="00D66592">
        <w:rPr>
          <w:rFonts w:eastAsia="Times New Roman" w:cs="Times New Roman"/>
          <w:kern w:val="0"/>
          <w:sz w:val="26"/>
          <w:szCs w:val="26"/>
          <w:lang w:val="ru-RU" w:eastAsia="ru-RU" w:bidi="ar-SA"/>
        </w:rPr>
        <w:t>обнародования.</w:t>
      </w:r>
    </w:p>
    <w:p w:rsidR="008939A5" w:rsidRPr="00D66592" w:rsidRDefault="008939A5" w:rsidP="008939A5">
      <w:pPr>
        <w:widowControl/>
        <w:suppressAutoHyphens w:val="0"/>
        <w:autoSpaceDN/>
        <w:jc w:val="both"/>
        <w:textAlignment w:val="auto"/>
        <w:rPr>
          <w:rFonts w:eastAsia="Times New Roman" w:cs="Times New Roman"/>
          <w:kern w:val="0"/>
          <w:sz w:val="26"/>
          <w:szCs w:val="26"/>
          <w:lang w:val="ru-RU" w:eastAsia="ru-RU" w:bidi="ar-SA"/>
        </w:rPr>
      </w:pPr>
    </w:p>
    <w:p w:rsidR="008939A5" w:rsidRPr="00D66592" w:rsidRDefault="008939A5" w:rsidP="008939A5">
      <w:pPr>
        <w:widowControl/>
        <w:suppressAutoHyphens w:val="0"/>
        <w:autoSpaceDN/>
        <w:jc w:val="both"/>
        <w:textAlignment w:val="auto"/>
        <w:rPr>
          <w:rFonts w:eastAsia="Times New Roman" w:cs="Times New Roman"/>
          <w:kern w:val="0"/>
          <w:sz w:val="26"/>
          <w:szCs w:val="26"/>
          <w:lang w:val="ru-RU" w:eastAsia="ru-RU" w:bidi="ar-SA"/>
        </w:rPr>
      </w:pPr>
    </w:p>
    <w:p w:rsidR="008939A5" w:rsidRPr="00D66592" w:rsidRDefault="00D66592" w:rsidP="008939A5">
      <w:pPr>
        <w:widowControl/>
        <w:suppressAutoHyphens w:val="0"/>
        <w:autoSpaceDN/>
        <w:jc w:val="both"/>
        <w:textAlignment w:val="auto"/>
        <w:rPr>
          <w:rFonts w:eastAsia="Times New Roman" w:cs="Times New Roman"/>
          <w:kern w:val="0"/>
          <w:sz w:val="26"/>
          <w:szCs w:val="26"/>
          <w:lang w:val="ru-RU" w:eastAsia="ru-RU" w:bidi="ar-SA"/>
        </w:rPr>
      </w:pPr>
      <w:r w:rsidRPr="00D66592">
        <w:rPr>
          <w:rFonts w:eastAsia="Times New Roman" w:cs="Times New Roman"/>
          <w:kern w:val="0"/>
          <w:sz w:val="26"/>
          <w:szCs w:val="26"/>
          <w:lang w:val="ru-RU" w:eastAsia="ru-RU" w:bidi="ar-SA"/>
        </w:rPr>
        <w:t xml:space="preserve"> </w:t>
      </w:r>
    </w:p>
    <w:p w:rsidR="008939A5" w:rsidRPr="00D66592" w:rsidRDefault="008939A5" w:rsidP="00D66592">
      <w:pPr>
        <w:widowControl/>
        <w:suppressAutoHyphens w:val="0"/>
        <w:autoSpaceDN/>
        <w:textAlignment w:val="auto"/>
        <w:rPr>
          <w:rFonts w:eastAsia="Times New Roman" w:cs="Times New Roman"/>
          <w:kern w:val="0"/>
          <w:sz w:val="26"/>
          <w:szCs w:val="26"/>
          <w:lang w:val="ru-RU" w:eastAsia="ru-RU" w:bidi="ar-SA"/>
        </w:rPr>
      </w:pPr>
      <w:r w:rsidRPr="00D66592">
        <w:rPr>
          <w:rFonts w:eastAsia="Times New Roman" w:cs="Times New Roman"/>
          <w:kern w:val="0"/>
          <w:sz w:val="26"/>
          <w:szCs w:val="26"/>
          <w:lang w:val="ru-RU" w:eastAsia="ru-RU" w:bidi="ar-SA"/>
        </w:rPr>
        <w:t>Глава</w:t>
      </w:r>
      <w:r w:rsidR="00D66592">
        <w:rPr>
          <w:rFonts w:eastAsia="Times New Roman" w:cs="Times New Roman"/>
          <w:kern w:val="0"/>
          <w:sz w:val="26"/>
          <w:szCs w:val="26"/>
          <w:lang w:val="ru-RU" w:eastAsia="ru-RU" w:bidi="ar-SA"/>
        </w:rPr>
        <w:t xml:space="preserve"> </w:t>
      </w:r>
      <w:r w:rsidRPr="00D66592">
        <w:rPr>
          <w:rFonts w:eastAsia="Times New Roman" w:cs="Times New Roman"/>
          <w:kern w:val="0"/>
          <w:sz w:val="26"/>
          <w:szCs w:val="26"/>
          <w:lang w:val="ru-RU" w:eastAsia="ru-RU" w:bidi="ar-SA"/>
        </w:rPr>
        <w:t xml:space="preserve">сельского поселения                                            </w:t>
      </w:r>
      <w:r w:rsidR="00D66592" w:rsidRPr="00D66592">
        <w:rPr>
          <w:rFonts w:eastAsia="Times New Roman" w:cs="Times New Roman"/>
          <w:kern w:val="0"/>
          <w:sz w:val="26"/>
          <w:szCs w:val="26"/>
          <w:lang w:val="ru-RU" w:eastAsia="ru-RU" w:bidi="ar-SA"/>
        </w:rPr>
        <w:t xml:space="preserve">                       </w:t>
      </w:r>
      <w:r w:rsidR="00D66592">
        <w:rPr>
          <w:rFonts w:eastAsia="Times New Roman" w:cs="Times New Roman"/>
          <w:kern w:val="0"/>
          <w:sz w:val="26"/>
          <w:szCs w:val="26"/>
          <w:lang w:val="ru-RU" w:eastAsia="ru-RU" w:bidi="ar-SA"/>
        </w:rPr>
        <w:t xml:space="preserve">  </w:t>
      </w:r>
      <w:proofErr w:type="spellStart"/>
      <w:r w:rsidRPr="00D66592">
        <w:rPr>
          <w:rFonts w:eastAsia="Times New Roman" w:cs="Times New Roman"/>
          <w:kern w:val="0"/>
          <w:sz w:val="26"/>
          <w:szCs w:val="26"/>
          <w:lang w:val="ru-RU" w:eastAsia="ru-RU" w:bidi="ar-SA"/>
        </w:rPr>
        <w:t>М.Д.Гаврилова</w:t>
      </w:r>
      <w:proofErr w:type="spellEnd"/>
    </w:p>
    <w:p w:rsidR="00D66592" w:rsidRDefault="00D66592" w:rsidP="008939A5">
      <w:pPr>
        <w:widowControl/>
        <w:suppressAutoHyphens w:val="0"/>
        <w:autoSpaceDN/>
        <w:jc w:val="right"/>
        <w:textAlignment w:val="auto"/>
        <w:outlineLvl w:val="0"/>
        <w:rPr>
          <w:rFonts w:eastAsia="Times New Roman" w:cs="Times New Roman"/>
          <w:kern w:val="0"/>
          <w:lang w:val="ru-RU" w:eastAsia="ru-RU" w:bidi="ar-SA"/>
        </w:rPr>
      </w:pPr>
    </w:p>
    <w:p w:rsidR="00D66592" w:rsidRDefault="00D66592" w:rsidP="008939A5">
      <w:pPr>
        <w:widowControl/>
        <w:suppressAutoHyphens w:val="0"/>
        <w:autoSpaceDN/>
        <w:jc w:val="right"/>
        <w:textAlignment w:val="auto"/>
        <w:outlineLvl w:val="0"/>
        <w:rPr>
          <w:rFonts w:eastAsia="Times New Roman" w:cs="Times New Roman"/>
          <w:kern w:val="0"/>
          <w:lang w:val="ru-RU" w:eastAsia="ru-RU" w:bidi="ar-SA"/>
        </w:rPr>
      </w:pPr>
    </w:p>
    <w:p w:rsidR="00D66592" w:rsidRPr="00AD13D4" w:rsidRDefault="00D66592" w:rsidP="00AD13D4">
      <w:pPr>
        <w:widowControl/>
        <w:suppressAutoHyphens w:val="0"/>
        <w:autoSpaceDN/>
        <w:textAlignment w:val="auto"/>
        <w:outlineLvl w:val="0"/>
        <w:rPr>
          <w:rFonts w:eastAsia="Times New Roman" w:cs="Times New Roman"/>
          <w:kern w:val="0"/>
          <w:lang w:val="ru-RU" w:eastAsia="ru-RU" w:bidi="ar-SA"/>
        </w:rPr>
      </w:pPr>
    </w:p>
    <w:p w:rsidR="008939A5" w:rsidRPr="004E6E79" w:rsidRDefault="008939A5" w:rsidP="008939A5">
      <w:pPr>
        <w:widowControl/>
        <w:suppressAutoHyphens w:val="0"/>
        <w:autoSpaceDN/>
        <w:jc w:val="right"/>
        <w:textAlignment w:val="auto"/>
        <w:outlineLvl w:val="0"/>
        <w:rPr>
          <w:rFonts w:eastAsia="Times New Roman" w:cs="Times New Roman"/>
          <w:kern w:val="0"/>
          <w:lang w:val="ru-RU" w:eastAsia="ru-RU" w:bidi="ar-SA"/>
        </w:rPr>
      </w:pPr>
      <w:r w:rsidRPr="004E6E79">
        <w:rPr>
          <w:rFonts w:eastAsia="Times New Roman" w:cs="Times New Roman"/>
          <w:kern w:val="0"/>
          <w:lang w:val="ru-RU" w:eastAsia="ru-RU" w:bidi="ar-SA"/>
        </w:rPr>
        <w:lastRenderedPageBreak/>
        <w:t xml:space="preserve">    Приложение</w:t>
      </w:r>
    </w:p>
    <w:p w:rsidR="008939A5" w:rsidRPr="004E6E79" w:rsidRDefault="008939A5" w:rsidP="008939A5">
      <w:pPr>
        <w:widowControl/>
        <w:suppressAutoHyphens w:val="0"/>
        <w:autoSpaceDN/>
        <w:jc w:val="right"/>
        <w:textAlignment w:val="auto"/>
        <w:rPr>
          <w:rFonts w:eastAsia="Times New Roman" w:cs="Times New Roman"/>
          <w:kern w:val="0"/>
          <w:lang w:val="ru-RU" w:eastAsia="ru-RU" w:bidi="ar-SA"/>
        </w:rPr>
      </w:pPr>
      <w:r w:rsidRPr="004E6E79">
        <w:rPr>
          <w:rFonts w:eastAsia="Times New Roman" w:cs="Times New Roman"/>
          <w:kern w:val="0"/>
          <w:lang w:val="ru-RU" w:eastAsia="ru-RU" w:bidi="ar-SA"/>
        </w:rPr>
        <w:t xml:space="preserve">к Решению Совета </w:t>
      </w:r>
    </w:p>
    <w:p w:rsidR="008939A5" w:rsidRPr="004E6E79" w:rsidRDefault="008939A5" w:rsidP="008939A5">
      <w:pPr>
        <w:widowControl/>
        <w:suppressAutoHyphens w:val="0"/>
        <w:autoSpaceDN/>
        <w:jc w:val="right"/>
        <w:textAlignment w:val="auto"/>
        <w:rPr>
          <w:rFonts w:eastAsia="Times New Roman" w:cs="Times New Roman"/>
          <w:kern w:val="0"/>
          <w:lang w:val="ru-RU" w:eastAsia="ru-RU" w:bidi="ar-SA"/>
        </w:rPr>
      </w:pPr>
      <w:r w:rsidRPr="004E6E79">
        <w:rPr>
          <w:rFonts w:eastAsia="Times New Roman" w:cs="Times New Roman"/>
          <w:kern w:val="0"/>
          <w:lang w:val="ru-RU" w:eastAsia="ru-RU" w:bidi="ar-SA"/>
        </w:rPr>
        <w:t>сельского поселения «</w:t>
      </w:r>
      <w:proofErr w:type="spellStart"/>
      <w:r w:rsidRPr="004E6E79">
        <w:rPr>
          <w:rFonts w:eastAsia="Times New Roman" w:cs="Times New Roman"/>
          <w:kern w:val="0"/>
          <w:lang w:val="ru-RU" w:eastAsia="ru-RU" w:bidi="ar-SA"/>
        </w:rPr>
        <w:t>Нуринск</w:t>
      </w:r>
      <w:proofErr w:type="spellEnd"/>
      <w:r w:rsidRPr="004E6E79">
        <w:rPr>
          <w:rFonts w:eastAsia="Times New Roman" w:cs="Times New Roman"/>
          <w:kern w:val="0"/>
          <w:lang w:val="ru-RU" w:eastAsia="ru-RU" w:bidi="ar-SA"/>
        </w:rPr>
        <w:t>»</w:t>
      </w:r>
    </w:p>
    <w:p w:rsidR="008939A5" w:rsidRPr="004E6E79" w:rsidRDefault="008939A5" w:rsidP="008939A5">
      <w:pPr>
        <w:widowControl/>
        <w:tabs>
          <w:tab w:val="left" w:pos="2520"/>
        </w:tabs>
        <w:suppressAutoHyphens w:val="0"/>
        <w:autoSpaceDN/>
        <w:jc w:val="right"/>
        <w:textAlignment w:val="auto"/>
        <w:rPr>
          <w:rFonts w:eastAsia="Times New Roman" w:cs="Times New Roman"/>
          <w:kern w:val="0"/>
          <w:lang w:val="ru-RU" w:eastAsia="ru-RU" w:bidi="ar-SA"/>
        </w:rPr>
      </w:pPr>
      <w:r>
        <w:rPr>
          <w:rFonts w:eastAsia="Times New Roman" w:cs="Times New Roman"/>
          <w:kern w:val="0"/>
          <w:lang w:val="ru-RU" w:eastAsia="ru-RU" w:bidi="ar-SA"/>
        </w:rPr>
        <w:t>от</w:t>
      </w:r>
      <w:r w:rsidR="00B02D43">
        <w:rPr>
          <w:rFonts w:eastAsia="Times New Roman" w:cs="Times New Roman"/>
          <w:kern w:val="0"/>
          <w:lang w:val="ru-RU" w:eastAsia="ru-RU" w:bidi="ar-SA"/>
        </w:rPr>
        <w:t xml:space="preserve"> 15.12</w:t>
      </w:r>
      <w:r>
        <w:rPr>
          <w:rFonts w:eastAsia="Times New Roman" w:cs="Times New Roman"/>
          <w:kern w:val="0"/>
          <w:lang w:val="ru-RU" w:eastAsia="ru-RU" w:bidi="ar-SA"/>
        </w:rPr>
        <w:t>.2023 г №</w:t>
      </w:r>
      <w:r w:rsidR="00B02D43">
        <w:rPr>
          <w:rFonts w:eastAsia="Times New Roman" w:cs="Times New Roman"/>
          <w:kern w:val="0"/>
          <w:lang w:val="ru-RU" w:eastAsia="ru-RU" w:bidi="ar-SA"/>
        </w:rPr>
        <w:t xml:space="preserve"> 7-64</w:t>
      </w:r>
    </w:p>
    <w:p w:rsidR="008939A5" w:rsidRPr="0045697F" w:rsidRDefault="008939A5" w:rsidP="008939A5">
      <w:pPr>
        <w:widowControl/>
        <w:suppressAutoHyphens w:val="0"/>
        <w:autoSpaceDN/>
        <w:jc w:val="both"/>
        <w:textAlignment w:val="auto"/>
        <w:rPr>
          <w:rFonts w:eastAsia="Times New Roman" w:cs="Times New Roman"/>
          <w:kern w:val="0"/>
          <w:sz w:val="28"/>
          <w:szCs w:val="28"/>
          <w:lang w:val="ru-RU" w:eastAsia="ru-RU" w:bidi="ar-SA"/>
        </w:rPr>
      </w:pPr>
    </w:p>
    <w:p w:rsidR="008939A5" w:rsidRPr="0045697F" w:rsidRDefault="008939A5" w:rsidP="008939A5">
      <w:pPr>
        <w:widowControl/>
        <w:suppressAutoHyphens w:val="0"/>
        <w:autoSpaceDN/>
        <w:textAlignment w:val="auto"/>
        <w:outlineLvl w:val="0"/>
        <w:rPr>
          <w:rFonts w:eastAsia="Times New Roman" w:cs="Times New Roman"/>
          <w:kern w:val="0"/>
          <w:sz w:val="28"/>
          <w:szCs w:val="28"/>
          <w:lang w:val="ru-RU" w:eastAsia="ru-RU" w:bidi="ar-SA"/>
        </w:rPr>
      </w:pPr>
    </w:p>
    <w:p w:rsidR="008939A5" w:rsidRPr="007823B9" w:rsidRDefault="008939A5" w:rsidP="008939A5">
      <w:pPr>
        <w:widowControl/>
        <w:suppressAutoHyphens w:val="0"/>
        <w:autoSpaceDN/>
        <w:textAlignment w:val="auto"/>
        <w:outlineLvl w:val="0"/>
        <w:rPr>
          <w:rFonts w:eastAsia="Times New Roman" w:cs="Times New Roman"/>
          <w:kern w:val="0"/>
          <w:sz w:val="28"/>
          <w:szCs w:val="28"/>
          <w:lang w:val="ru-RU" w:eastAsia="ru-RU" w:bidi="ar-SA"/>
        </w:rPr>
      </w:pPr>
      <w:r w:rsidRPr="007823B9">
        <w:rPr>
          <w:rFonts w:eastAsia="Times New Roman" w:cs="Times New Roman"/>
          <w:kern w:val="0"/>
          <w:sz w:val="28"/>
          <w:szCs w:val="28"/>
          <w:lang w:val="ru-RU" w:eastAsia="ru-RU" w:bidi="ar-SA"/>
        </w:rPr>
        <w:t xml:space="preserve">                                                                                                  </w:t>
      </w:r>
    </w:p>
    <w:p w:rsidR="008939A5" w:rsidRPr="007823B9" w:rsidRDefault="008939A5" w:rsidP="008939A5">
      <w:pPr>
        <w:jc w:val="center"/>
        <w:rPr>
          <w:rFonts w:eastAsia="Andale Sans UI"/>
          <w:sz w:val="28"/>
          <w:szCs w:val="28"/>
        </w:rPr>
      </w:pPr>
      <w:r w:rsidRPr="007823B9">
        <w:rPr>
          <w:rFonts w:eastAsia="Andale Sans UI"/>
          <w:sz w:val="28"/>
          <w:szCs w:val="28"/>
        </w:rPr>
        <w:t>ПЕРЕЧЕНЬ</w:t>
      </w:r>
    </w:p>
    <w:p w:rsidR="008939A5" w:rsidRPr="007823B9" w:rsidRDefault="008939A5" w:rsidP="008939A5">
      <w:pPr>
        <w:jc w:val="center"/>
        <w:rPr>
          <w:rFonts w:eastAsia="Andale Sans UI"/>
          <w:sz w:val="28"/>
          <w:szCs w:val="28"/>
        </w:rPr>
      </w:pPr>
      <w:proofErr w:type="spellStart"/>
      <w:r w:rsidRPr="007823B9">
        <w:rPr>
          <w:rFonts w:eastAsia="Andale Sans UI"/>
          <w:sz w:val="28"/>
          <w:szCs w:val="28"/>
        </w:rPr>
        <w:t>должностных</w:t>
      </w:r>
      <w:proofErr w:type="spellEnd"/>
      <w:r w:rsidRPr="007823B9">
        <w:rPr>
          <w:rFonts w:eastAsia="Andale Sans UI"/>
          <w:sz w:val="28"/>
          <w:szCs w:val="28"/>
        </w:rPr>
        <w:t xml:space="preserve"> </w:t>
      </w:r>
      <w:proofErr w:type="spellStart"/>
      <w:r w:rsidRPr="007823B9">
        <w:rPr>
          <w:rFonts w:eastAsia="Andale Sans UI"/>
          <w:sz w:val="28"/>
          <w:szCs w:val="28"/>
        </w:rPr>
        <w:t>лиц</w:t>
      </w:r>
      <w:proofErr w:type="spellEnd"/>
      <w:r w:rsidRPr="007823B9">
        <w:rPr>
          <w:rFonts w:eastAsia="Andale Sans UI"/>
          <w:sz w:val="28"/>
          <w:szCs w:val="28"/>
        </w:rPr>
        <w:t xml:space="preserve"> </w:t>
      </w:r>
      <w:proofErr w:type="spellStart"/>
      <w:r w:rsidRPr="007823B9">
        <w:rPr>
          <w:rFonts w:eastAsia="Andale Sans UI"/>
          <w:sz w:val="28"/>
          <w:szCs w:val="28"/>
        </w:rPr>
        <w:t>администрации</w:t>
      </w:r>
      <w:proofErr w:type="spellEnd"/>
      <w:r w:rsidRPr="007823B9">
        <w:rPr>
          <w:rFonts w:eastAsia="Andale Sans UI"/>
          <w:sz w:val="28"/>
          <w:szCs w:val="28"/>
        </w:rPr>
        <w:t xml:space="preserve"> </w:t>
      </w:r>
      <w:proofErr w:type="spellStart"/>
      <w:r w:rsidRPr="007823B9">
        <w:rPr>
          <w:rFonts w:eastAsia="Andale Sans UI"/>
          <w:sz w:val="28"/>
          <w:szCs w:val="28"/>
        </w:rPr>
        <w:t>сельского</w:t>
      </w:r>
      <w:proofErr w:type="spellEnd"/>
      <w:r w:rsidRPr="007823B9">
        <w:rPr>
          <w:rFonts w:eastAsia="Andale Sans UI"/>
          <w:sz w:val="28"/>
          <w:szCs w:val="28"/>
        </w:rPr>
        <w:t xml:space="preserve"> </w:t>
      </w:r>
      <w:proofErr w:type="spellStart"/>
      <w:r w:rsidRPr="007823B9">
        <w:rPr>
          <w:rFonts w:eastAsia="Andale Sans UI"/>
          <w:sz w:val="28"/>
          <w:szCs w:val="28"/>
        </w:rPr>
        <w:t>поселения</w:t>
      </w:r>
      <w:proofErr w:type="spellEnd"/>
      <w:r w:rsidRPr="007823B9">
        <w:rPr>
          <w:rFonts w:eastAsia="Andale Sans UI"/>
          <w:sz w:val="28"/>
          <w:szCs w:val="28"/>
        </w:rPr>
        <w:t xml:space="preserve"> «</w:t>
      </w:r>
      <w:proofErr w:type="spellStart"/>
      <w:r w:rsidRPr="007823B9">
        <w:rPr>
          <w:rFonts w:eastAsia="Andale Sans UI"/>
          <w:sz w:val="28"/>
          <w:szCs w:val="28"/>
        </w:rPr>
        <w:t>Нуринск</w:t>
      </w:r>
      <w:proofErr w:type="spellEnd"/>
      <w:r w:rsidRPr="007823B9">
        <w:rPr>
          <w:rFonts w:eastAsia="Andale Sans UI"/>
          <w:sz w:val="28"/>
          <w:szCs w:val="28"/>
        </w:rPr>
        <w:t>»,</w:t>
      </w:r>
    </w:p>
    <w:p w:rsidR="008939A5" w:rsidRPr="007823B9" w:rsidRDefault="008939A5" w:rsidP="008939A5">
      <w:pPr>
        <w:jc w:val="center"/>
        <w:rPr>
          <w:rFonts w:eastAsia="Andale Sans UI"/>
          <w:sz w:val="28"/>
          <w:szCs w:val="28"/>
        </w:rPr>
      </w:pPr>
      <w:proofErr w:type="spellStart"/>
      <w:r w:rsidRPr="007823B9">
        <w:rPr>
          <w:rFonts w:eastAsia="Andale Sans UI"/>
          <w:sz w:val="28"/>
          <w:szCs w:val="28"/>
        </w:rPr>
        <w:t>уполномоченных</w:t>
      </w:r>
      <w:proofErr w:type="spellEnd"/>
      <w:r w:rsidRPr="007823B9">
        <w:rPr>
          <w:rFonts w:eastAsia="Andale Sans UI"/>
          <w:sz w:val="28"/>
          <w:szCs w:val="28"/>
        </w:rPr>
        <w:t xml:space="preserve"> </w:t>
      </w:r>
      <w:proofErr w:type="spellStart"/>
      <w:r w:rsidRPr="007823B9">
        <w:rPr>
          <w:rFonts w:eastAsia="Andale Sans UI"/>
          <w:sz w:val="28"/>
          <w:szCs w:val="28"/>
        </w:rPr>
        <w:t>составлять</w:t>
      </w:r>
      <w:proofErr w:type="spellEnd"/>
      <w:r w:rsidRPr="007823B9">
        <w:rPr>
          <w:rFonts w:eastAsia="Andale Sans UI"/>
          <w:sz w:val="28"/>
          <w:szCs w:val="28"/>
        </w:rPr>
        <w:t xml:space="preserve"> </w:t>
      </w:r>
      <w:proofErr w:type="spellStart"/>
      <w:r w:rsidRPr="007823B9">
        <w:rPr>
          <w:rFonts w:eastAsia="Andale Sans UI"/>
          <w:sz w:val="28"/>
          <w:szCs w:val="28"/>
        </w:rPr>
        <w:t>протоколы</w:t>
      </w:r>
      <w:proofErr w:type="spellEnd"/>
      <w:r w:rsidRPr="007823B9">
        <w:rPr>
          <w:rFonts w:eastAsia="Andale Sans UI"/>
          <w:sz w:val="28"/>
          <w:szCs w:val="28"/>
        </w:rPr>
        <w:t xml:space="preserve"> </w:t>
      </w:r>
      <w:proofErr w:type="spellStart"/>
      <w:r w:rsidRPr="007823B9">
        <w:rPr>
          <w:rFonts w:eastAsia="Andale Sans UI"/>
          <w:sz w:val="28"/>
          <w:szCs w:val="28"/>
        </w:rPr>
        <w:t>об</w:t>
      </w:r>
      <w:proofErr w:type="spellEnd"/>
      <w:r w:rsidRPr="007823B9">
        <w:rPr>
          <w:rFonts w:eastAsia="Andale Sans UI"/>
          <w:sz w:val="28"/>
          <w:szCs w:val="28"/>
        </w:rPr>
        <w:t xml:space="preserve"> </w:t>
      </w:r>
      <w:proofErr w:type="spellStart"/>
      <w:r w:rsidRPr="007823B9">
        <w:rPr>
          <w:rFonts w:eastAsia="Andale Sans UI"/>
          <w:sz w:val="28"/>
          <w:szCs w:val="28"/>
        </w:rPr>
        <w:t>административных</w:t>
      </w:r>
      <w:proofErr w:type="spellEnd"/>
      <w:r w:rsidRPr="007823B9">
        <w:rPr>
          <w:rFonts w:eastAsia="Andale Sans UI"/>
          <w:sz w:val="28"/>
          <w:szCs w:val="28"/>
        </w:rPr>
        <w:t xml:space="preserve"> </w:t>
      </w:r>
    </w:p>
    <w:p w:rsidR="008939A5" w:rsidRPr="007823B9" w:rsidRDefault="008939A5" w:rsidP="008939A5">
      <w:pPr>
        <w:jc w:val="center"/>
        <w:rPr>
          <w:rFonts w:eastAsia="Andale Sans UI"/>
          <w:sz w:val="28"/>
          <w:szCs w:val="28"/>
        </w:rPr>
      </w:pPr>
      <w:proofErr w:type="spellStart"/>
      <w:r>
        <w:rPr>
          <w:rFonts w:eastAsia="Andale Sans UI"/>
          <w:sz w:val="28"/>
          <w:szCs w:val="28"/>
        </w:rPr>
        <w:t>правонарушениях</w:t>
      </w:r>
      <w:proofErr w:type="spellEnd"/>
      <w:r w:rsidRPr="007823B9">
        <w:rPr>
          <w:rFonts w:eastAsia="Andale Sans UI"/>
          <w:sz w:val="28"/>
          <w:szCs w:val="28"/>
        </w:rPr>
        <w:t xml:space="preserve">, </w:t>
      </w:r>
      <w:proofErr w:type="spellStart"/>
      <w:r w:rsidRPr="007823B9">
        <w:rPr>
          <w:rFonts w:eastAsia="Andale Sans UI"/>
          <w:sz w:val="28"/>
          <w:szCs w:val="28"/>
        </w:rPr>
        <w:t>предусмотренных</w:t>
      </w:r>
      <w:proofErr w:type="spellEnd"/>
      <w:r w:rsidRPr="007823B9">
        <w:rPr>
          <w:rFonts w:eastAsia="Andale Sans UI"/>
          <w:sz w:val="28"/>
          <w:szCs w:val="28"/>
        </w:rPr>
        <w:t xml:space="preserve"> </w:t>
      </w:r>
      <w:proofErr w:type="spellStart"/>
      <w:r w:rsidRPr="007823B9">
        <w:rPr>
          <w:rFonts w:eastAsia="Andale Sans UI"/>
          <w:sz w:val="28"/>
          <w:szCs w:val="28"/>
        </w:rPr>
        <w:t>Законом</w:t>
      </w:r>
      <w:proofErr w:type="spellEnd"/>
      <w:r w:rsidRPr="007823B9">
        <w:rPr>
          <w:rFonts w:eastAsia="Andale Sans UI"/>
          <w:sz w:val="28"/>
          <w:szCs w:val="28"/>
        </w:rPr>
        <w:t xml:space="preserve"> </w:t>
      </w:r>
      <w:proofErr w:type="spellStart"/>
      <w:r w:rsidRPr="007823B9">
        <w:rPr>
          <w:rFonts w:eastAsia="Andale Sans UI"/>
          <w:sz w:val="28"/>
          <w:szCs w:val="28"/>
        </w:rPr>
        <w:t>Забайкальского</w:t>
      </w:r>
      <w:proofErr w:type="spellEnd"/>
      <w:r w:rsidRPr="007823B9">
        <w:rPr>
          <w:rFonts w:eastAsia="Andale Sans UI"/>
          <w:sz w:val="28"/>
          <w:szCs w:val="28"/>
        </w:rPr>
        <w:t xml:space="preserve"> </w:t>
      </w:r>
      <w:proofErr w:type="spellStart"/>
      <w:r w:rsidRPr="007823B9">
        <w:rPr>
          <w:rFonts w:eastAsia="Andale Sans UI"/>
          <w:sz w:val="28"/>
          <w:szCs w:val="28"/>
        </w:rPr>
        <w:t>края</w:t>
      </w:r>
      <w:proofErr w:type="spellEnd"/>
      <w:r w:rsidRPr="007823B9">
        <w:rPr>
          <w:rFonts w:eastAsia="Andale Sans UI"/>
          <w:sz w:val="28"/>
          <w:szCs w:val="28"/>
        </w:rPr>
        <w:t xml:space="preserve"> «</w:t>
      </w:r>
      <w:proofErr w:type="spellStart"/>
      <w:r w:rsidRPr="007823B9">
        <w:rPr>
          <w:rFonts w:eastAsia="Andale Sans UI"/>
          <w:sz w:val="28"/>
          <w:szCs w:val="28"/>
        </w:rPr>
        <w:t>Об</w:t>
      </w:r>
      <w:proofErr w:type="spellEnd"/>
      <w:r w:rsidRPr="007823B9">
        <w:rPr>
          <w:rFonts w:eastAsia="Andale Sans UI"/>
          <w:sz w:val="28"/>
          <w:szCs w:val="28"/>
        </w:rPr>
        <w:t xml:space="preserve"> </w:t>
      </w:r>
      <w:proofErr w:type="spellStart"/>
      <w:r w:rsidRPr="007823B9">
        <w:rPr>
          <w:rFonts w:eastAsia="Andale Sans UI"/>
          <w:sz w:val="28"/>
          <w:szCs w:val="28"/>
        </w:rPr>
        <w:t>административных</w:t>
      </w:r>
      <w:proofErr w:type="spellEnd"/>
      <w:r w:rsidRPr="007823B9">
        <w:rPr>
          <w:rFonts w:eastAsia="Andale Sans UI"/>
          <w:sz w:val="28"/>
          <w:szCs w:val="28"/>
        </w:rPr>
        <w:t xml:space="preserve"> </w:t>
      </w:r>
      <w:proofErr w:type="spellStart"/>
      <w:r w:rsidRPr="007823B9">
        <w:rPr>
          <w:rFonts w:eastAsia="Andale Sans UI"/>
          <w:sz w:val="28"/>
          <w:szCs w:val="28"/>
        </w:rPr>
        <w:t>правонарушениях</w:t>
      </w:r>
      <w:proofErr w:type="spellEnd"/>
      <w:r w:rsidRPr="007823B9">
        <w:rPr>
          <w:rFonts w:eastAsia="Andale Sans UI"/>
          <w:sz w:val="28"/>
          <w:szCs w:val="28"/>
        </w:rPr>
        <w:t>»</w:t>
      </w:r>
    </w:p>
    <w:p w:rsidR="008939A5" w:rsidRPr="007823B9" w:rsidRDefault="008939A5" w:rsidP="008939A5">
      <w:pPr>
        <w:jc w:val="center"/>
        <w:rPr>
          <w:rFonts w:eastAsia="Andale Sans UI"/>
          <w:sz w:val="28"/>
          <w:szCs w:val="28"/>
        </w:rPr>
      </w:pPr>
    </w:p>
    <w:tbl>
      <w:tblPr>
        <w:tblStyle w:val="a3"/>
        <w:tblW w:w="9574" w:type="dxa"/>
        <w:tblLayout w:type="fixed"/>
        <w:tblLook w:val="01E0" w:firstRow="1" w:lastRow="1" w:firstColumn="1" w:lastColumn="1" w:noHBand="0" w:noVBand="0"/>
      </w:tblPr>
      <w:tblGrid>
        <w:gridCol w:w="817"/>
        <w:gridCol w:w="2891"/>
        <w:gridCol w:w="5866"/>
      </w:tblGrid>
      <w:tr w:rsidR="008939A5" w:rsidRPr="007823B9" w:rsidTr="002C159E">
        <w:tc>
          <w:tcPr>
            <w:tcW w:w="817" w:type="dxa"/>
          </w:tcPr>
          <w:p w:rsidR="008939A5" w:rsidRPr="007823B9" w:rsidRDefault="008939A5" w:rsidP="002C159E">
            <w:pPr>
              <w:jc w:val="center"/>
              <w:rPr>
                <w:rFonts w:eastAsia="Andale Sans UI"/>
                <w:b/>
                <w:sz w:val="28"/>
                <w:szCs w:val="28"/>
              </w:rPr>
            </w:pPr>
            <w:r w:rsidRPr="007823B9">
              <w:rPr>
                <w:rFonts w:eastAsia="Andale Sans UI"/>
                <w:b/>
                <w:sz w:val="28"/>
                <w:szCs w:val="28"/>
              </w:rPr>
              <w:t>№п\п</w:t>
            </w:r>
          </w:p>
        </w:tc>
        <w:tc>
          <w:tcPr>
            <w:tcW w:w="2891" w:type="dxa"/>
          </w:tcPr>
          <w:p w:rsidR="008939A5" w:rsidRPr="007823B9" w:rsidRDefault="008939A5" w:rsidP="002C159E">
            <w:pPr>
              <w:jc w:val="center"/>
              <w:rPr>
                <w:rFonts w:eastAsia="Andale Sans UI"/>
                <w:b/>
                <w:sz w:val="28"/>
                <w:szCs w:val="28"/>
              </w:rPr>
            </w:pPr>
          </w:p>
          <w:p w:rsidR="008939A5" w:rsidRPr="007823B9" w:rsidRDefault="008939A5" w:rsidP="002C159E">
            <w:pPr>
              <w:jc w:val="center"/>
              <w:rPr>
                <w:rFonts w:eastAsia="Andale Sans UI"/>
                <w:b/>
                <w:sz w:val="28"/>
                <w:szCs w:val="28"/>
              </w:rPr>
            </w:pPr>
            <w:proofErr w:type="spellStart"/>
            <w:r w:rsidRPr="007823B9">
              <w:rPr>
                <w:rFonts w:eastAsia="Andale Sans UI"/>
                <w:b/>
                <w:sz w:val="28"/>
                <w:szCs w:val="28"/>
              </w:rPr>
              <w:t>Замещаемая</w:t>
            </w:r>
            <w:proofErr w:type="spellEnd"/>
          </w:p>
          <w:p w:rsidR="008939A5" w:rsidRPr="007823B9" w:rsidRDefault="008939A5" w:rsidP="002C159E">
            <w:pPr>
              <w:jc w:val="center"/>
              <w:rPr>
                <w:rFonts w:eastAsia="Andale Sans UI"/>
                <w:b/>
                <w:sz w:val="28"/>
                <w:szCs w:val="28"/>
              </w:rPr>
            </w:pPr>
            <w:r w:rsidRPr="007823B9">
              <w:rPr>
                <w:rFonts w:eastAsia="Andale Sans UI"/>
                <w:b/>
                <w:sz w:val="28"/>
                <w:szCs w:val="28"/>
              </w:rPr>
              <w:t xml:space="preserve"> </w:t>
            </w:r>
            <w:proofErr w:type="spellStart"/>
            <w:r w:rsidRPr="007823B9">
              <w:rPr>
                <w:rFonts w:eastAsia="Andale Sans UI"/>
                <w:b/>
                <w:sz w:val="28"/>
                <w:szCs w:val="28"/>
              </w:rPr>
              <w:t>должность</w:t>
            </w:r>
            <w:proofErr w:type="spellEnd"/>
          </w:p>
        </w:tc>
        <w:tc>
          <w:tcPr>
            <w:tcW w:w="5866" w:type="dxa"/>
          </w:tcPr>
          <w:p w:rsidR="008939A5" w:rsidRPr="00F42A96" w:rsidRDefault="008939A5" w:rsidP="002C159E">
            <w:pPr>
              <w:widowControl/>
              <w:suppressAutoHyphens w:val="0"/>
              <w:autoSpaceDN/>
              <w:jc w:val="center"/>
              <w:textAlignment w:val="auto"/>
              <w:rPr>
                <w:rFonts w:eastAsia="Times New Roman" w:cs="Times New Roman"/>
                <w:b/>
                <w:kern w:val="0"/>
                <w:sz w:val="28"/>
                <w:szCs w:val="28"/>
                <w:lang w:val="ru-RU" w:eastAsia="ru-RU" w:bidi="ar-SA"/>
              </w:rPr>
            </w:pPr>
            <w:r w:rsidRPr="00F42A96">
              <w:rPr>
                <w:rFonts w:eastAsia="Times New Roman" w:cs="Times New Roman"/>
                <w:b/>
                <w:kern w:val="0"/>
                <w:sz w:val="28"/>
                <w:szCs w:val="28"/>
                <w:lang w:val="ru-RU" w:eastAsia="ru-RU" w:bidi="ar-SA"/>
              </w:rPr>
              <w:t>Административные правонарушения,</w:t>
            </w:r>
          </w:p>
          <w:p w:rsidR="008939A5" w:rsidRPr="00F42A96" w:rsidRDefault="008939A5" w:rsidP="002C159E">
            <w:pPr>
              <w:widowControl/>
              <w:suppressAutoHyphens w:val="0"/>
              <w:autoSpaceDN/>
              <w:jc w:val="center"/>
              <w:textAlignment w:val="auto"/>
              <w:rPr>
                <w:rFonts w:eastAsia="Times New Roman" w:cs="Times New Roman"/>
                <w:b/>
                <w:kern w:val="0"/>
                <w:sz w:val="28"/>
                <w:szCs w:val="28"/>
                <w:lang w:val="ru-RU" w:eastAsia="ru-RU" w:bidi="ar-SA"/>
              </w:rPr>
            </w:pPr>
            <w:r w:rsidRPr="00F42A96">
              <w:rPr>
                <w:rFonts w:eastAsia="Times New Roman" w:cs="Times New Roman"/>
                <w:b/>
                <w:kern w:val="0"/>
                <w:sz w:val="28"/>
                <w:szCs w:val="28"/>
                <w:lang w:val="ru-RU" w:eastAsia="ru-RU" w:bidi="ar-SA"/>
              </w:rPr>
              <w:t>Предусмотренные законом Забайкальского края</w:t>
            </w:r>
          </w:p>
          <w:p w:rsidR="008939A5" w:rsidRPr="00F42A96" w:rsidRDefault="008939A5" w:rsidP="002C159E">
            <w:pPr>
              <w:widowControl/>
              <w:suppressAutoHyphens w:val="0"/>
              <w:autoSpaceDN/>
              <w:jc w:val="center"/>
              <w:textAlignment w:val="auto"/>
              <w:rPr>
                <w:rFonts w:eastAsia="Times New Roman" w:cs="Times New Roman"/>
                <w:b/>
                <w:kern w:val="0"/>
                <w:sz w:val="28"/>
                <w:szCs w:val="28"/>
                <w:lang w:val="ru-RU" w:eastAsia="ru-RU" w:bidi="ar-SA"/>
              </w:rPr>
            </w:pPr>
            <w:r>
              <w:rPr>
                <w:rFonts w:eastAsia="Times New Roman" w:cs="Times New Roman"/>
                <w:b/>
                <w:kern w:val="0"/>
                <w:sz w:val="28"/>
                <w:szCs w:val="28"/>
                <w:lang w:val="ru-RU" w:eastAsia="ru-RU" w:bidi="ar-SA"/>
              </w:rPr>
              <w:t>о</w:t>
            </w:r>
            <w:r w:rsidRPr="00F42A96">
              <w:rPr>
                <w:rFonts w:eastAsia="Times New Roman" w:cs="Times New Roman"/>
                <w:b/>
                <w:kern w:val="0"/>
                <w:sz w:val="28"/>
                <w:szCs w:val="28"/>
                <w:lang w:val="ru-RU" w:eastAsia="ru-RU" w:bidi="ar-SA"/>
              </w:rPr>
              <w:t>т</w:t>
            </w:r>
            <w:r>
              <w:rPr>
                <w:rFonts w:eastAsia="Times New Roman" w:cs="Times New Roman"/>
                <w:b/>
                <w:kern w:val="0"/>
                <w:sz w:val="28"/>
                <w:szCs w:val="28"/>
                <w:lang w:val="ru-RU" w:eastAsia="ru-RU" w:bidi="ar-SA"/>
              </w:rPr>
              <w:t xml:space="preserve"> </w:t>
            </w:r>
            <w:r w:rsidRPr="00F42A96">
              <w:rPr>
                <w:rFonts w:eastAsia="Times New Roman" w:cs="Times New Roman"/>
                <w:b/>
                <w:kern w:val="0"/>
                <w:sz w:val="28"/>
                <w:szCs w:val="28"/>
                <w:lang w:val="ru-RU" w:eastAsia="ru-RU" w:bidi="ar-SA"/>
              </w:rPr>
              <w:t>02.07.2009г. № 198-ЗЗК</w:t>
            </w:r>
          </w:p>
          <w:p w:rsidR="008939A5" w:rsidRPr="007823B9" w:rsidRDefault="008939A5" w:rsidP="002C159E">
            <w:pPr>
              <w:jc w:val="center"/>
              <w:rPr>
                <w:rFonts w:eastAsia="Andale Sans UI"/>
                <w:b/>
                <w:sz w:val="28"/>
                <w:szCs w:val="28"/>
              </w:rPr>
            </w:pPr>
            <w:r w:rsidRPr="007823B9">
              <w:rPr>
                <w:rFonts w:eastAsia="Times New Roman" w:cs="Times New Roman"/>
                <w:b/>
                <w:kern w:val="0"/>
                <w:sz w:val="28"/>
                <w:szCs w:val="28"/>
                <w:lang w:val="ru-RU" w:eastAsia="ru-RU" w:bidi="ar-SA"/>
              </w:rPr>
              <w:t>«Об административных правонарушениях»</w:t>
            </w:r>
          </w:p>
        </w:tc>
      </w:tr>
      <w:tr w:rsidR="008939A5" w:rsidRPr="007823B9" w:rsidTr="002C159E">
        <w:tc>
          <w:tcPr>
            <w:tcW w:w="817" w:type="dxa"/>
          </w:tcPr>
          <w:p w:rsidR="008939A5" w:rsidRPr="007823B9" w:rsidRDefault="008939A5" w:rsidP="002C159E">
            <w:pPr>
              <w:jc w:val="center"/>
              <w:rPr>
                <w:rFonts w:eastAsia="Andale Sans UI"/>
                <w:sz w:val="28"/>
                <w:szCs w:val="28"/>
              </w:rPr>
            </w:pPr>
            <w:r w:rsidRPr="007823B9">
              <w:rPr>
                <w:rFonts w:eastAsia="Andale Sans UI"/>
                <w:sz w:val="28"/>
                <w:szCs w:val="28"/>
              </w:rPr>
              <w:t>1</w:t>
            </w:r>
          </w:p>
        </w:tc>
        <w:tc>
          <w:tcPr>
            <w:tcW w:w="2891" w:type="dxa"/>
          </w:tcPr>
          <w:p w:rsidR="008939A5" w:rsidRPr="00E803E3" w:rsidRDefault="008939A5" w:rsidP="002C159E">
            <w:pPr>
              <w:jc w:val="center"/>
              <w:rPr>
                <w:rFonts w:eastAsia="Andale Sans UI"/>
                <w:sz w:val="28"/>
                <w:szCs w:val="28"/>
                <w:lang w:val="ru-RU"/>
              </w:rPr>
            </w:pPr>
            <w:r>
              <w:rPr>
                <w:rFonts w:eastAsia="Andale Sans UI"/>
                <w:sz w:val="28"/>
                <w:szCs w:val="28"/>
                <w:lang w:val="ru-RU"/>
              </w:rPr>
              <w:t>Глава сельского поселения</w:t>
            </w:r>
          </w:p>
          <w:p w:rsidR="008939A5" w:rsidRPr="007823B9" w:rsidRDefault="008939A5" w:rsidP="002C159E">
            <w:pPr>
              <w:jc w:val="center"/>
              <w:rPr>
                <w:rFonts w:eastAsia="Andale Sans UI"/>
                <w:sz w:val="28"/>
                <w:szCs w:val="28"/>
                <w:lang w:val="ru-RU"/>
              </w:rPr>
            </w:pPr>
          </w:p>
        </w:tc>
        <w:tc>
          <w:tcPr>
            <w:tcW w:w="5866" w:type="dxa"/>
          </w:tcPr>
          <w:p w:rsidR="008939A5" w:rsidRPr="007823B9" w:rsidRDefault="008939A5" w:rsidP="002C159E">
            <w:pPr>
              <w:jc w:val="both"/>
              <w:rPr>
                <w:rFonts w:eastAsia="Andale Sans UI"/>
                <w:sz w:val="28"/>
                <w:szCs w:val="28"/>
              </w:rPr>
            </w:pPr>
            <w:proofErr w:type="spellStart"/>
            <w:r w:rsidRPr="007823B9">
              <w:rPr>
                <w:rFonts w:eastAsia="Andale Sans UI"/>
                <w:sz w:val="28"/>
                <w:szCs w:val="28"/>
              </w:rPr>
              <w:t>Статья</w:t>
            </w:r>
            <w:proofErr w:type="spellEnd"/>
            <w:r w:rsidRPr="007823B9">
              <w:rPr>
                <w:rFonts w:eastAsia="Andale Sans UI"/>
                <w:sz w:val="28"/>
                <w:szCs w:val="28"/>
              </w:rPr>
              <w:t xml:space="preserve"> 7.Незаконные </w:t>
            </w:r>
            <w:proofErr w:type="spellStart"/>
            <w:r w:rsidRPr="007823B9">
              <w:rPr>
                <w:rFonts w:eastAsia="Andale Sans UI"/>
                <w:sz w:val="28"/>
                <w:szCs w:val="28"/>
              </w:rPr>
              <w:t>действия</w:t>
            </w:r>
            <w:proofErr w:type="spellEnd"/>
            <w:r w:rsidRPr="007823B9">
              <w:rPr>
                <w:rFonts w:eastAsia="Andale Sans UI"/>
                <w:sz w:val="28"/>
                <w:szCs w:val="28"/>
              </w:rPr>
              <w:t xml:space="preserve"> </w:t>
            </w:r>
            <w:proofErr w:type="spellStart"/>
            <w:r w:rsidRPr="007823B9">
              <w:rPr>
                <w:rFonts w:eastAsia="Andale Sans UI"/>
                <w:sz w:val="28"/>
                <w:szCs w:val="28"/>
              </w:rPr>
              <w:t>по</w:t>
            </w:r>
            <w:proofErr w:type="spellEnd"/>
            <w:r w:rsidRPr="007823B9">
              <w:rPr>
                <w:rFonts w:eastAsia="Andale Sans UI"/>
                <w:sz w:val="28"/>
                <w:szCs w:val="28"/>
              </w:rPr>
              <w:t xml:space="preserve"> </w:t>
            </w:r>
            <w:proofErr w:type="spellStart"/>
            <w:r w:rsidRPr="007823B9">
              <w:rPr>
                <w:rFonts w:eastAsia="Andale Sans UI"/>
                <w:sz w:val="28"/>
                <w:szCs w:val="28"/>
              </w:rPr>
              <w:t>отношению</w:t>
            </w:r>
            <w:proofErr w:type="spellEnd"/>
            <w:r w:rsidRPr="007823B9">
              <w:rPr>
                <w:rFonts w:eastAsia="Andale Sans UI"/>
                <w:sz w:val="28"/>
                <w:szCs w:val="28"/>
              </w:rPr>
              <w:t xml:space="preserve"> к </w:t>
            </w:r>
            <w:proofErr w:type="spellStart"/>
            <w:r w:rsidRPr="007823B9">
              <w:rPr>
                <w:rFonts w:eastAsia="Andale Sans UI"/>
                <w:sz w:val="28"/>
                <w:szCs w:val="28"/>
              </w:rPr>
              <w:t>официальным</w:t>
            </w:r>
            <w:proofErr w:type="spellEnd"/>
            <w:r w:rsidRPr="007823B9">
              <w:rPr>
                <w:rFonts w:eastAsia="Andale Sans UI"/>
                <w:sz w:val="28"/>
                <w:szCs w:val="28"/>
              </w:rPr>
              <w:t xml:space="preserve"> </w:t>
            </w:r>
            <w:proofErr w:type="spellStart"/>
            <w:r w:rsidRPr="007823B9">
              <w:rPr>
                <w:rFonts w:eastAsia="Andale Sans UI"/>
                <w:sz w:val="28"/>
                <w:szCs w:val="28"/>
              </w:rPr>
              <w:t>символам</w:t>
            </w:r>
            <w:proofErr w:type="spellEnd"/>
            <w:r w:rsidRPr="007823B9">
              <w:rPr>
                <w:rFonts w:eastAsia="Andale Sans UI"/>
                <w:sz w:val="28"/>
                <w:szCs w:val="28"/>
              </w:rPr>
              <w:t xml:space="preserve"> </w:t>
            </w:r>
            <w:proofErr w:type="spellStart"/>
            <w:r w:rsidRPr="007823B9">
              <w:rPr>
                <w:rFonts w:eastAsia="Andale Sans UI"/>
                <w:sz w:val="28"/>
                <w:szCs w:val="28"/>
              </w:rPr>
              <w:t>муниципальных</w:t>
            </w:r>
            <w:proofErr w:type="spellEnd"/>
            <w:r w:rsidRPr="007823B9">
              <w:rPr>
                <w:rFonts w:eastAsia="Andale Sans UI"/>
                <w:sz w:val="28"/>
                <w:szCs w:val="28"/>
              </w:rPr>
              <w:t xml:space="preserve"> </w:t>
            </w:r>
            <w:proofErr w:type="spellStart"/>
            <w:r w:rsidRPr="007823B9">
              <w:rPr>
                <w:rFonts w:eastAsia="Andale Sans UI"/>
                <w:sz w:val="28"/>
                <w:szCs w:val="28"/>
              </w:rPr>
              <w:t>образований</w:t>
            </w:r>
            <w:proofErr w:type="spellEnd"/>
          </w:p>
        </w:tc>
      </w:tr>
      <w:tr w:rsidR="008939A5" w:rsidRPr="007823B9" w:rsidTr="002C159E">
        <w:tc>
          <w:tcPr>
            <w:tcW w:w="817" w:type="dxa"/>
          </w:tcPr>
          <w:p w:rsidR="008939A5" w:rsidRPr="007823B9" w:rsidRDefault="008939A5" w:rsidP="002C159E">
            <w:pPr>
              <w:jc w:val="center"/>
              <w:rPr>
                <w:rFonts w:eastAsia="Andale Sans UI"/>
                <w:sz w:val="28"/>
                <w:szCs w:val="28"/>
              </w:rPr>
            </w:pPr>
            <w:r w:rsidRPr="007823B9">
              <w:rPr>
                <w:rFonts w:eastAsia="Andale Sans UI"/>
                <w:sz w:val="28"/>
                <w:szCs w:val="28"/>
              </w:rPr>
              <w:t>2</w:t>
            </w:r>
          </w:p>
        </w:tc>
        <w:tc>
          <w:tcPr>
            <w:tcW w:w="2891" w:type="dxa"/>
          </w:tcPr>
          <w:p w:rsidR="008939A5" w:rsidRDefault="008939A5" w:rsidP="002C159E">
            <w:pPr>
              <w:jc w:val="center"/>
              <w:rPr>
                <w:rFonts w:eastAsia="Andale Sans UI"/>
                <w:sz w:val="28"/>
                <w:szCs w:val="28"/>
                <w:lang w:val="ru-RU"/>
              </w:rPr>
            </w:pPr>
            <w:r>
              <w:rPr>
                <w:rFonts w:eastAsia="Andale Sans UI"/>
                <w:sz w:val="28"/>
                <w:szCs w:val="28"/>
                <w:lang w:val="ru-RU"/>
              </w:rPr>
              <w:t>Глава сельского поселения</w:t>
            </w:r>
          </w:p>
          <w:p w:rsidR="008939A5" w:rsidRPr="00E803E3" w:rsidRDefault="008939A5" w:rsidP="002C159E">
            <w:pPr>
              <w:jc w:val="center"/>
              <w:rPr>
                <w:rFonts w:eastAsia="Andale Sans UI"/>
                <w:sz w:val="28"/>
                <w:szCs w:val="28"/>
                <w:lang w:val="ru-RU"/>
              </w:rPr>
            </w:pPr>
            <w:r>
              <w:rPr>
                <w:rFonts w:eastAsia="Andale Sans UI"/>
                <w:sz w:val="28"/>
                <w:szCs w:val="28"/>
                <w:lang w:val="ru-RU"/>
              </w:rPr>
              <w:t>Специалист по молодежной политике</w:t>
            </w:r>
          </w:p>
          <w:p w:rsidR="008939A5" w:rsidRPr="007823B9" w:rsidRDefault="008939A5" w:rsidP="002C159E">
            <w:pPr>
              <w:jc w:val="center"/>
              <w:rPr>
                <w:rFonts w:eastAsia="Andale Sans UI"/>
                <w:sz w:val="28"/>
                <w:szCs w:val="28"/>
                <w:lang w:val="ru-RU"/>
              </w:rPr>
            </w:pPr>
          </w:p>
        </w:tc>
        <w:tc>
          <w:tcPr>
            <w:tcW w:w="5866" w:type="dxa"/>
          </w:tcPr>
          <w:p w:rsidR="008939A5" w:rsidRPr="007823B9" w:rsidRDefault="008939A5" w:rsidP="002C159E">
            <w:pPr>
              <w:jc w:val="both"/>
              <w:rPr>
                <w:rFonts w:eastAsia="Andale Sans UI"/>
                <w:sz w:val="28"/>
                <w:szCs w:val="28"/>
              </w:rPr>
            </w:pPr>
            <w:r w:rsidRPr="007823B9">
              <w:rPr>
                <w:rFonts w:eastAsia="Andale Sans UI"/>
                <w:sz w:val="28"/>
                <w:szCs w:val="28"/>
              </w:rPr>
              <w:t>Статья13</w:t>
            </w:r>
            <w:r>
              <w:rPr>
                <w:rFonts w:eastAsia="Andale Sans UI"/>
                <w:sz w:val="28"/>
                <w:szCs w:val="28"/>
                <w:lang w:val="ru-RU"/>
              </w:rPr>
              <w:t>.</w:t>
            </w:r>
            <w:proofErr w:type="spellStart"/>
            <w:r w:rsidRPr="007823B9">
              <w:rPr>
                <w:rFonts w:eastAsia="Andale Sans UI"/>
                <w:sz w:val="28"/>
                <w:szCs w:val="28"/>
              </w:rPr>
              <w:t>Нарушение</w:t>
            </w:r>
            <w:proofErr w:type="spellEnd"/>
            <w:r w:rsidRPr="007823B9">
              <w:rPr>
                <w:rFonts w:eastAsia="Andale Sans UI"/>
                <w:sz w:val="28"/>
                <w:szCs w:val="28"/>
              </w:rPr>
              <w:t xml:space="preserve"> </w:t>
            </w:r>
            <w:proofErr w:type="spellStart"/>
            <w:r w:rsidRPr="007823B9">
              <w:rPr>
                <w:rFonts w:eastAsia="Andale Sans UI"/>
                <w:sz w:val="28"/>
                <w:szCs w:val="28"/>
              </w:rPr>
              <w:t>покоя</w:t>
            </w:r>
            <w:proofErr w:type="spellEnd"/>
            <w:r w:rsidRPr="007823B9">
              <w:rPr>
                <w:rFonts w:eastAsia="Andale Sans UI"/>
                <w:sz w:val="28"/>
                <w:szCs w:val="28"/>
              </w:rPr>
              <w:t xml:space="preserve"> </w:t>
            </w:r>
            <w:proofErr w:type="spellStart"/>
            <w:r w:rsidRPr="007823B9">
              <w:rPr>
                <w:rFonts w:eastAsia="Andale Sans UI"/>
                <w:sz w:val="28"/>
                <w:szCs w:val="28"/>
              </w:rPr>
              <w:t>граждан</w:t>
            </w:r>
            <w:proofErr w:type="spellEnd"/>
            <w:r w:rsidRPr="007823B9">
              <w:rPr>
                <w:rFonts w:eastAsia="Andale Sans UI"/>
                <w:sz w:val="28"/>
                <w:szCs w:val="28"/>
              </w:rPr>
              <w:t xml:space="preserve"> и </w:t>
            </w:r>
            <w:proofErr w:type="spellStart"/>
            <w:r w:rsidRPr="007823B9">
              <w:rPr>
                <w:rFonts w:eastAsia="Andale Sans UI"/>
                <w:sz w:val="28"/>
                <w:szCs w:val="28"/>
              </w:rPr>
              <w:t>тишины</w:t>
            </w:r>
            <w:proofErr w:type="spellEnd"/>
            <w:r w:rsidRPr="007823B9">
              <w:rPr>
                <w:rFonts w:eastAsia="Andale Sans UI"/>
                <w:sz w:val="28"/>
                <w:szCs w:val="28"/>
              </w:rPr>
              <w:t>.</w:t>
            </w:r>
          </w:p>
          <w:p w:rsidR="008939A5" w:rsidRPr="007823B9" w:rsidRDefault="008939A5" w:rsidP="002C159E">
            <w:pPr>
              <w:jc w:val="both"/>
              <w:rPr>
                <w:rFonts w:eastAsia="Andale Sans UI"/>
                <w:sz w:val="28"/>
                <w:szCs w:val="28"/>
              </w:rPr>
            </w:pPr>
            <w:r w:rsidRPr="007823B9">
              <w:rPr>
                <w:rFonts w:eastAsia="Andale Sans UI"/>
                <w:sz w:val="28"/>
                <w:szCs w:val="28"/>
              </w:rPr>
              <w:t xml:space="preserve">1. </w:t>
            </w:r>
            <w:proofErr w:type="spellStart"/>
            <w:r w:rsidRPr="007823B9">
              <w:rPr>
                <w:rFonts w:eastAsia="Andale Sans UI"/>
                <w:sz w:val="28"/>
                <w:szCs w:val="28"/>
              </w:rPr>
              <w:t>Совершение</w:t>
            </w:r>
            <w:proofErr w:type="spellEnd"/>
            <w:r w:rsidRPr="007823B9">
              <w:rPr>
                <w:rFonts w:eastAsia="Andale Sans UI"/>
                <w:sz w:val="28"/>
                <w:szCs w:val="28"/>
              </w:rPr>
              <w:t xml:space="preserve"> в </w:t>
            </w:r>
            <w:proofErr w:type="spellStart"/>
            <w:r w:rsidRPr="007823B9">
              <w:rPr>
                <w:rFonts w:eastAsia="Andale Sans UI"/>
                <w:sz w:val="28"/>
                <w:szCs w:val="28"/>
              </w:rPr>
              <w:t>ночное</w:t>
            </w:r>
            <w:proofErr w:type="spellEnd"/>
            <w:r w:rsidRPr="007823B9">
              <w:rPr>
                <w:rFonts w:eastAsia="Andale Sans UI"/>
                <w:sz w:val="28"/>
                <w:szCs w:val="28"/>
              </w:rPr>
              <w:t xml:space="preserve"> </w:t>
            </w:r>
            <w:proofErr w:type="spellStart"/>
            <w:r w:rsidRPr="007823B9">
              <w:rPr>
                <w:rFonts w:eastAsia="Andale Sans UI"/>
                <w:sz w:val="28"/>
                <w:szCs w:val="28"/>
              </w:rPr>
              <w:t>время</w:t>
            </w:r>
            <w:proofErr w:type="spellEnd"/>
            <w:r w:rsidRPr="007823B9">
              <w:rPr>
                <w:rFonts w:eastAsia="Andale Sans UI"/>
                <w:sz w:val="28"/>
                <w:szCs w:val="28"/>
              </w:rPr>
              <w:t xml:space="preserve"> (с 22 </w:t>
            </w:r>
            <w:proofErr w:type="spellStart"/>
            <w:r w:rsidRPr="007823B9">
              <w:rPr>
                <w:rFonts w:eastAsia="Andale Sans UI"/>
                <w:sz w:val="28"/>
                <w:szCs w:val="28"/>
              </w:rPr>
              <w:t>до</w:t>
            </w:r>
            <w:proofErr w:type="spellEnd"/>
            <w:r w:rsidRPr="007823B9">
              <w:rPr>
                <w:rFonts w:eastAsia="Andale Sans UI"/>
                <w:sz w:val="28"/>
                <w:szCs w:val="28"/>
              </w:rPr>
              <w:t xml:space="preserve"> 6 </w:t>
            </w:r>
            <w:proofErr w:type="spellStart"/>
            <w:r w:rsidRPr="007823B9">
              <w:rPr>
                <w:rFonts w:eastAsia="Andale Sans UI"/>
                <w:sz w:val="28"/>
                <w:szCs w:val="28"/>
              </w:rPr>
              <w:t>часов</w:t>
            </w:r>
            <w:proofErr w:type="spellEnd"/>
            <w:r w:rsidRPr="007823B9">
              <w:rPr>
                <w:rFonts w:eastAsia="Andale Sans UI"/>
                <w:sz w:val="28"/>
                <w:szCs w:val="28"/>
              </w:rPr>
              <w:t xml:space="preserve"> </w:t>
            </w:r>
            <w:proofErr w:type="spellStart"/>
            <w:r w:rsidRPr="007823B9">
              <w:rPr>
                <w:rFonts w:eastAsia="Andale Sans UI"/>
                <w:sz w:val="28"/>
                <w:szCs w:val="28"/>
              </w:rPr>
              <w:t>по</w:t>
            </w:r>
            <w:proofErr w:type="spellEnd"/>
            <w:r w:rsidRPr="007823B9">
              <w:rPr>
                <w:rFonts w:eastAsia="Andale Sans UI"/>
                <w:sz w:val="28"/>
                <w:szCs w:val="28"/>
              </w:rPr>
              <w:t xml:space="preserve"> </w:t>
            </w:r>
            <w:proofErr w:type="spellStart"/>
            <w:r w:rsidRPr="007823B9">
              <w:rPr>
                <w:rFonts w:eastAsia="Andale Sans UI"/>
                <w:sz w:val="28"/>
                <w:szCs w:val="28"/>
              </w:rPr>
              <w:t>местному</w:t>
            </w:r>
            <w:proofErr w:type="spellEnd"/>
            <w:r w:rsidRPr="007823B9">
              <w:rPr>
                <w:rFonts w:eastAsia="Andale Sans UI"/>
                <w:sz w:val="28"/>
                <w:szCs w:val="28"/>
              </w:rPr>
              <w:t xml:space="preserve"> </w:t>
            </w:r>
            <w:proofErr w:type="spellStart"/>
            <w:r w:rsidRPr="007823B9">
              <w:rPr>
                <w:rFonts w:eastAsia="Andale Sans UI"/>
                <w:sz w:val="28"/>
                <w:szCs w:val="28"/>
              </w:rPr>
              <w:t>времени</w:t>
            </w:r>
            <w:proofErr w:type="spellEnd"/>
            <w:r w:rsidRPr="007823B9">
              <w:rPr>
                <w:rFonts w:eastAsia="Andale Sans UI"/>
                <w:sz w:val="28"/>
                <w:szCs w:val="28"/>
              </w:rPr>
              <w:t xml:space="preserve">) </w:t>
            </w:r>
            <w:proofErr w:type="spellStart"/>
            <w:r w:rsidRPr="007823B9">
              <w:rPr>
                <w:rFonts w:eastAsia="Andale Sans UI"/>
                <w:sz w:val="28"/>
                <w:szCs w:val="28"/>
              </w:rPr>
              <w:t>действий</w:t>
            </w:r>
            <w:proofErr w:type="spellEnd"/>
            <w:r w:rsidRPr="007823B9">
              <w:rPr>
                <w:rFonts w:eastAsia="Andale Sans UI"/>
                <w:sz w:val="28"/>
                <w:szCs w:val="28"/>
              </w:rPr>
              <w:t xml:space="preserve">, </w:t>
            </w:r>
            <w:proofErr w:type="spellStart"/>
            <w:r w:rsidRPr="007823B9">
              <w:rPr>
                <w:rFonts w:eastAsia="Andale Sans UI"/>
                <w:sz w:val="28"/>
                <w:szCs w:val="28"/>
              </w:rPr>
              <w:t>производящих</w:t>
            </w:r>
            <w:proofErr w:type="spellEnd"/>
            <w:r w:rsidRPr="007823B9">
              <w:rPr>
                <w:rFonts w:eastAsia="Andale Sans UI"/>
                <w:sz w:val="28"/>
                <w:szCs w:val="28"/>
              </w:rPr>
              <w:t xml:space="preserve"> </w:t>
            </w:r>
            <w:proofErr w:type="spellStart"/>
            <w:r w:rsidRPr="007823B9">
              <w:rPr>
                <w:rFonts w:eastAsia="Andale Sans UI"/>
                <w:sz w:val="28"/>
                <w:szCs w:val="28"/>
              </w:rPr>
              <w:t>шум</w:t>
            </w:r>
            <w:proofErr w:type="spellEnd"/>
            <w:r w:rsidRPr="007823B9">
              <w:rPr>
                <w:rFonts w:eastAsia="Andale Sans UI"/>
                <w:sz w:val="28"/>
                <w:szCs w:val="28"/>
              </w:rPr>
              <w:t xml:space="preserve"> и </w:t>
            </w:r>
            <w:proofErr w:type="spellStart"/>
            <w:r w:rsidRPr="007823B9">
              <w:rPr>
                <w:rFonts w:eastAsia="Andale Sans UI"/>
                <w:sz w:val="28"/>
                <w:szCs w:val="28"/>
              </w:rPr>
              <w:t>нарушающих</w:t>
            </w:r>
            <w:proofErr w:type="spellEnd"/>
            <w:r w:rsidRPr="007823B9">
              <w:rPr>
                <w:rFonts w:eastAsia="Andale Sans UI"/>
                <w:sz w:val="28"/>
                <w:szCs w:val="28"/>
              </w:rPr>
              <w:t xml:space="preserve"> </w:t>
            </w:r>
            <w:proofErr w:type="spellStart"/>
            <w:r w:rsidRPr="007823B9">
              <w:rPr>
                <w:rFonts w:eastAsia="Andale Sans UI"/>
                <w:sz w:val="28"/>
                <w:szCs w:val="28"/>
              </w:rPr>
              <w:t>покой</w:t>
            </w:r>
            <w:proofErr w:type="spellEnd"/>
            <w:r w:rsidRPr="007823B9">
              <w:rPr>
                <w:rFonts w:eastAsia="Andale Sans UI"/>
                <w:sz w:val="28"/>
                <w:szCs w:val="28"/>
              </w:rPr>
              <w:t xml:space="preserve"> </w:t>
            </w:r>
            <w:proofErr w:type="spellStart"/>
            <w:r w:rsidRPr="007823B9">
              <w:rPr>
                <w:rFonts w:eastAsia="Andale Sans UI"/>
                <w:sz w:val="28"/>
                <w:szCs w:val="28"/>
              </w:rPr>
              <w:t>граждан</w:t>
            </w:r>
            <w:proofErr w:type="spellEnd"/>
            <w:r w:rsidRPr="007823B9">
              <w:rPr>
                <w:rFonts w:eastAsia="Andale Sans UI"/>
                <w:sz w:val="28"/>
                <w:szCs w:val="28"/>
              </w:rPr>
              <w:t xml:space="preserve"> и </w:t>
            </w:r>
            <w:proofErr w:type="spellStart"/>
            <w:r w:rsidRPr="007823B9">
              <w:rPr>
                <w:rFonts w:eastAsia="Andale Sans UI"/>
                <w:sz w:val="28"/>
                <w:szCs w:val="28"/>
              </w:rPr>
              <w:t>тишину</w:t>
            </w:r>
            <w:proofErr w:type="spellEnd"/>
          </w:p>
        </w:tc>
      </w:tr>
      <w:tr w:rsidR="008939A5" w:rsidRPr="007823B9" w:rsidTr="002C159E">
        <w:tc>
          <w:tcPr>
            <w:tcW w:w="817" w:type="dxa"/>
          </w:tcPr>
          <w:p w:rsidR="008939A5" w:rsidRPr="00C23DD5" w:rsidRDefault="008939A5" w:rsidP="002C159E">
            <w:pPr>
              <w:jc w:val="center"/>
              <w:rPr>
                <w:rFonts w:eastAsia="Andale Sans UI"/>
                <w:sz w:val="28"/>
                <w:szCs w:val="28"/>
                <w:lang w:val="ru-RU"/>
              </w:rPr>
            </w:pPr>
            <w:r>
              <w:rPr>
                <w:rFonts w:eastAsia="Andale Sans UI"/>
                <w:sz w:val="28"/>
                <w:szCs w:val="28"/>
                <w:lang w:val="ru-RU"/>
              </w:rPr>
              <w:t>3</w:t>
            </w:r>
          </w:p>
        </w:tc>
        <w:tc>
          <w:tcPr>
            <w:tcW w:w="2891" w:type="dxa"/>
          </w:tcPr>
          <w:p w:rsidR="008939A5" w:rsidRDefault="008939A5" w:rsidP="002C159E">
            <w:pPr>
              <w:jc w:val="center"/>
              <w:rPr>
                <w:rFonts w:eastAsia="Andale Sans UI"/>
                <w:sz w:val="28"/>
                <w:szCs w:val="28"/>
                <w:lang w:val="ru-RU"/>
              </w:rPr>
            </w:pPr>
            <w:r>
              <w:rPr>
                <w:rFonts w:eastAsia="Andale Sans UI"/>
                <w:sz w:val="28"/>
                <w:szCs w:val="28"/>
                <w:lang w:val="ru-RU"/>
              </w:rPr>
              <w:t>Специалист по ГО и ЧС</w:t>
            </w:r>
          </w:p>
        </w:tc>
        <w:tc>
          <w:tcPr>
            <w:tcW w:w="5866" w:type="dxa"/>
          </w:tcPr>
          <w:p w:rsidR="008939A5" w:rsidRPr="00C23DD5" w:rsidRDefault="008939A5" w:rsidP="002C159E">
            <w:pPr>
              <w:jc w:val="both"/>
              <w:rPr>
                <w:rFonts w:eastAsia="Andale Sans UI"/>
                <w:sz w:val="28"/>
                <w:szCs w:val="28"/>
                <w:lang w:val="ru-RU"/>
              </w:rPr>
            </w:pPr>
            <w:r>
              <w:rPr>
                <w:rFonts w:eastAsia="Andale Sans UI"/>
                <w:sz w:val="28"/>
                <w:szCs w:val="28"/>
                <w:lang w:val="ru-RU"/>
              </w:rPr>
              <w:t>Статья 14.2 Несоблюдение требований, предписанных знаками безопасности на воде</w:t>
            </w:r>
          </w:p>
        </w:tc>
      </w:tr>
      <w:tr w:rsidR="008939A5" w:rsidRPr="007823B9" w:rsidTr="002C159E">
        <w:tc>
          <w:tcPr>
            <w:tcW w:w="817" w:type="dxa"/>
          </w:tcPr>
          <w:p w:rsidR="008939A5" w:rsidRPr="00C23DD5" w:rsidRDefault="008939A5" w:rsidP="002C159E">
            <w:pPr>
              <w:jc w:val="center"/>
              <w:rPr>
                <w:rFonts w:eastAsia="Andale Sans UI"/>
                <w:sz w:val="28"/>
                <w:szCs w:val="28"/>
                <w:lang w:val="ru-RU"/>
              </w:rPr>
            </w:pPr>
            <w:r>
              <w:rPr>
                <w:rFonts w:eastAsia="Andale Sans UI"/>
                <w:sz w:val="28"/>
                <w:szCs w:val="28"/>
                <w:lang w:val="ru-RU"/>
              </w:rPr>
              <w:t>4</w:t>
            </w:r>
          </w:p>
        </w:tc>
        <w:tc>
          <w:tcPr>
            <w:tcW w:w="2891" w:type="dxa"/>
          </w:tcPr>
          <w:p w:rsidR="008939A5" w:rsidRDefault="008939A5" w:rsidP="002C159E">
            <w:pPr>
              <w:jc w:val="center"/>
              <w:rPr>
                <w:rFonts w:eastAsia="Andale Sans UI"/>
                <w:sz w:val="28"/>
                <w:szCs w:val="28"/>
                <w:lang w:val="ru-RU"/>
              </w:rPr>
            </w:pPr>
            <w:r>
              <w:rPr>
                <w:rFonts w:eastAsia="Andale Sans UI"/>
                <w:sz w:val="28"/>
                <w:szCs w:val="28"/>
                <w:lang w:val="ru-RU"/>
              </w:rPr>
              <w:t>Глава сельского поселения</w:t>
            </w:r>
          </w:p>
          <w:p w:rsidR="008939A5" w:rsidRPr="007823B9" w:rsidRDefault="008939A5" w:rsidP="002C159E">
            <w:pPr>
              <w:jc w:val="center"/>
              <w:rPr>
                <w:rFonts w:eastAsia="Andale Sans UI"/>
                <w:sz w:val="28"/>
                <w:szCs w:val="28"/>
                <w:lang w:val="ru-RU"/>
              </w:rPr>
            </w:pPr>
          </w:p>
          <w:p w:rsidR="008939A5" w:rsidRPr="007823B9" w:rsidRDefault="008939A5" w:rsidP="002C159E">
            <w:pPr>
              <w:jc w:val="center"/>
              <w:rPr>
                <w:rFonts w:eastAsia="Andale Sans UI"/>
                <w:sz w:val="28"/>
                <w:szCs w:val="28"/>
              </w:rPr>
            </w:pPr>
          </w:p>
        </w:tc>
        <w:tc>
          <w:tcPr>
            <w:tcW w:w="5866" w:type="dxa"/>
          </w:tcPr>
          <w:p w:rsidR="008939A5" w:rsidRPr="007823B9" w:rsidRDefault="008939A5" w:rsidP="002C159E">
            <w:pPr>
              <w:jc w:val="both"/>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w:t>
            </w:r>
            <w:r w:rsidRPr="007823B9">
              <w:rPr>
                <w:rFonts w:eastAsia="Andale Sans UI"/>
                <w:sz w:val="28"/>
                <w:szCs w:val="28"/>
                <w:lang w:val="ru-RU"/>
              </w:rPr>
              <w:t xml:space="preserve">15.Нахождение с откупоренной бутылкой (банкой) или иной емкостью, содержащей алкогольной продукцию, в местах, где в соответствии с федеральным законом запрещается потребление (распитие) алкогольной продукции. </w:t>
            </w:r>
          </w:p>
        </w:tc>
      </w:tr>
      <w:tr w:rsidR="008939A5" w:rsidRPr="007823B9" w:rsidTr="002C159E">
        <w:tc>
          <w:tcPr>
            <w:tcW w:w="817" w:type="dxa"/>
          </w:tcPr>
          <w:p w:rsidR="008939A5" w:rsidRPr="00C23DD5" w:rsidRDefault="008939A5" w:rsidP="002C159E">
            <w:pPr>
              <w:jc w:val="center"/>
              <w:rPr>
                <w:rFonts w:eastAsia="Andale Sans UI"/>
                <w:sz w:val="28"/>
                <w:szCs w:val="28"/>
                <w:lang w:val="ru-RU"/>
              </w:rPr>
            </w:pPr>
            <w:r>
              <w:rPr>
                <w:rFonts w:eastAsia="Andale Sans UI"/>
                <w:sz w:val="28"/>
                <w:szCs w:val="28"/>
                <w:lang w:val="ru-RU"/>
              </w:rPr>
              <w:t>5</w:t>
            </w:r>
          </w:p>
        </w:tc>
        <w:tc>
          <w:tcPr>
            <w:tcW w:w="2891" w:type="dxa"/>
          </w:tcPr>
          <w:p w:rsidR="008939A5" w:rsidRPr="007823B9" w:rsidRDefault="008939A5" w:rsidP="002C159E">
            <w:pPr>
              <w:jc w:val="center"/>
              <w:rPr>
                <w:rFonts w:eastAsia="Andale Sans UI"/>
                <w:sz w:val="28"/>
                <w:szCs w:val="28"/>
                <w:lang w:val="ru-RU"/>
              </w:rPr>
            </w:pPr>
            <w:proofErr w:type="spellStart"/>
            <w:r w:rsidRPr="007823B9">
              <w:rPr>
                <w:rFonts w:eastAsia="Andale Sans UI"/>
                <w:sz w:val="28"/>
                <w:szCs w:val="28"/>
              </w:rPr>
              <w:t>Глав</w:t>
            </w:r>
            <w:r w:rsidRPr="007823B9">
              <w:rPr>
                <w:rFonts w:eastAsia="Andale Sans UI"/>
                <w:sz w:val="28"/>
                <w:szCs w:val="28"/>
                <w:lang w:val="ru-RU"/>
              </w:rPr>
              <w:t>ный</w:t>
            </w:r>
            <w:proofErr w:type="spellEnd"/>
            <w:r w:rsidRPr="007823B9">
              <w:rPr>
                <w:rFonts w:eastAsia="Andale Sans UI"/>
                <w:sz w:val="28"/>
                <w:szCs w:val="28"/>
                <w:lang w:val="ru-RU"/>
              </w:rPr>
              <w:t xml:space="preserve"> специалист по местному самоуправлению</w:t>
            </w:r>
          </w:p>
          <w:p w:rsidR="008939A5" w:rsidRPr="007823B9" w:rsidRDefault="008939A5" w:rsidP="002C159E">
            <w:pPr>
              <w:jc w:val="center"/>
              <w:rPr>
                <w:rFonts w:eastAsia="Andale Sans UI"/>
                <w:sz w:val="28"/>
                <w:szCs w:val="28"/>
                <w:lang w:val="ru-RU"/>
              </w:rPr>
            </w:pPr>
          </w:p>
        </w:tc>
        <w:tc>
          <w:tcPr>
            <w:tcW w:w="5866" w:type="dxa"/>
          </w:tcPr>
          <w:p w:rsidR="008939A5" w:rsidRPr="007823B9" w:rsidRDefault="008939A5" w:rsidP="002C159E">
            <w:pPr>
              <w:jc w:val="both"/>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15.</w:t>
            </w:r>
            <w:r w:rsidRPr="007823B9">
              <w:rPr>
                <w:rFonts w:eastAsia="Andale Sans UI"/>
                <w:sz w:val="28"/>
                <w:szCs w:val="28"/>
                <w:lang w:val="ru-RU"/>
              </w:rPr>
              <w:t>1</w:t>
            </w:r>
            <w:r w:rsidRPr="007823B9">
              <w:rPr>
                <w:rFonts w:eastAsia="Andale Sans UI"/>
                <w:sz w:val="28"/>
                <w:szCs w:val="28"/>
              </w:rPr>
              <w:t xml:space="preserve"> </w:t>
            </w:r>
            <w:r w:rsidRPr="007823B9">
              <w:rPr>
                <w:rFonts w:eastAsia="Andale Sans UI"/>
                <w:sz w:val="28"/>
                <w:szCs w:val="28"/>
                <w:lang w:val="ru-RU"/>
              </w:rPr>
              <w:t xml:space="preserve">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  </w:t>
            </w:r>
          </w:p>
        </w:tc>
      </w:tr>
      <w:tr w:rsidR="008939A5" w:rsidRPr="007823B9" w:rsidTr="002C159E">
        <w:tc>
          <w:tcPr>
            <w:tcW w:w="817" w:type="dxa"/>
          </w:tcPr>
          <w:p w:rsidR="008939A5" w:rsidRPr="00C23DD5" w:rsidRDefault="008939A5" w:rsidP="002C159E">
            <w:pPr>
              <w:rPr>
                <w:rFonts w:eastAsia="Andale Sans UI"/>
                <w:sz w:val="28"/>
                <w:szCs w:val="28"/>
                <w:lang w:val="ru-RU"/>
              </w:rPr>
            </w:pPr>
            <w:r>
              <w:rPr>
                <w:rFonts w:eastAsia="Andale Sans UI"/>
                <w:sz w:val="28"/>
                <w:szCs w:val="28"/>
                <w:lang w:val="ru-RU"/>
              </w:rPr>
              <w:t xml:space="preserve"> </w:t>
            </w:r>
            <w:r w:rsidRPr="007823B9">
              <w:rPr>
                <w:rFonts w:eastAsia="Andale Sans UI"/>
                <w:sz w:val="28"/>
                <w:szCs w:val="28"/>
                <w:lang w:val="ru-RU"/>
              </w:rPr>
              <w:t xml:space="preserve">  </w:t>
            </w:r>
            <w:r>
              <w:rPr>
                <w:rFonts w:eastAsia="Andale Sans UI"/>
                <w:sz w:val="28"/>
                <w:szCs w:val="28"/>
                <w:lang w:val="ru-RU"/>
              </w:rPr>
              <w:t>6</w:t>
            </w:r>
          </w:p>
        </w:tc>
        <w:tc>
          <w:tcPr>
            <w:tcW w:w="2891" w:type="dxa"/>
          </w:tcPr>
          <w:p w:rsidR="008939A5" w:rsidRPr="007823B9" w:rsidRDefault="008939A5" w:rsidP="002C159E">
            <w:pPr>
              <w:jc w:val="center"/>
              <w:rPr>
                <w:rFonts w:eastAsia="Andale Sans UI"/>
                <w:sz w:val="28"/>
                <w:szCs w:val="28"/>
                <w:lang w:val="ru-RU"/>
              </w:rPr>
            </w:pPr>
            <w:r w:rsidRPr="007823B9">
              <w:rPr>
                <w:rFonts w:eastAsia="Andale Sans UI"/>
                <w:sz w:val="28"/>
                <w:szCs w:val="28"/>
                <w:lang w:val="ru-RU"/>
              </w:rPr>
              <w:t>Специалист по ГО и</w:t>
            </w:r>
          </w:p>
          <w:p w:rsidR="008939A5" w:rsidRPr="007823B9" w:rsidRDefault="008939A5" w:rsidP="002C159E">
            <w:pPr>
              <w:jc w:val="center"/>
              <w:rPr>
                <w:rFonts w:eastAsia="Andale Sans UI"/>
                <w:sz w:val="28"/>
                <w:szCs w:val="28"/>
                <w:lang w:val="ru-RU"/>
              </w:rPr>
            </w:pPr>
            <w:r w:rsidRPr="007823B9">
              <w:rPr>
                <w:rFonts w:eastAsia="Andale Sans UI"/>
                <w:sz w:val="28"/>
                <w:szCs w:val="28"/>
              </w:rPr>
              <w:t>ЧС</w:t>
            </w:r>
          </w:p>
          <w:p w:rsidR="008939A5" w:rsidRPr="007823B9" w:rsidRDefault="008939A5" w:rsidP="002C159E">
            <w:pPr>
              <w:rPr>
                <w:rFonts w:eastAsia="Andale Sans UI"/>
                <w:sz w:val="28"/>
                <w:szCs w:val="28"/>
                <w:lang w:val="ru-RU"/>
              </w:rPr>
            </w:pPr>
          </w:p>
        </w:tc>
        <w:tc>
          <w:tcPr>
            <w:tcW w:w="5866" w:type="dxa"/>
          </w:tcPr>
          <w:p w:rsidR="008939A5" w:rsidRPr="007823B9" w:rsidRDefault="008939A5" w:rsidP="002C159E">
            <w:pPr>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16. </w:t>
            </w:r>
            <w:proofErr w:type="spellStart"/>
            <w:r w:rsidRPr="007823B9">
              <w:rPr>
                <w:rFonts w:eastAsia="Andale Sans UI"/>
                <w:sz w:val="28"/>
                <w:szCs w:val="28"/>
              </w:rPr>
              <w:t>Пребывание</w:t>
            </w:r>
            <w:proofErr w:type="spellEnd"/>
            <w:r w:rsidRPr="007823B9">
              <w:rPr>
                <w:rFonts w:eastAsia="Andale Sans UI"/>
                <w:sz w:val="28"/>
                <w:szCs w:val="28"/>
              </w:rPr>
              <w:t xml:space="preserve"> </w:t>
            </w:r>
            <w:proofErr w:type="spellStart"/>
            <w:r w:rsidRPr="007823B9">
              <w:rPr>
                <w:rFonts w:eastAsia="Andale Sans UI"/>
                <w:sz w:val="28"/>
                <w:szCs w:val="28"/>
              </w:rPr>
              <w:t>детей</w:t>
            </w:r>
            <w:proofErr w:type="spellEnd"/>
            <w:r w:rsidRPr="007823B9">
              <w:rPr>
                <w:rFonts w:eastAsia="Andale Sans UI"/>
                <w:sz w:val="28"/>
                <w:szCs w:val="28"/>
              </w:rPr>
              <w:t xml:space="preserve"> </w:t>
            </w:r>
            <w:r w:rsidRPr="007823B9">
              <w:rPr>
                <w:rFonts w:eastAsia="Andale Sans UI"/>
                <w:sz w:val="28"/>
                <w:szCs w:val="28"/>
                <w:lang w:val="ru-RU"/>
              </w:rPr>
              <w:t>в местах, нахождение в которых ограничено или не допускается.</w:t>
            </w:r>
          </w:p>
        </w:tc>
      </w:tr>
      <w:tr w:rsidR="008939A5" w:rsidRPr="007823B9" w:rsidTr="002C159E">
        <w:tc>
          <w:tcPr>
            <w:tcW w:w="817" w:type="dxa"/>
          </w:tcPr>
          <w:p w:rsidR="008939A5" w:rsidRPr="00C23DD5" w:rsidRDefault="008939A5" w:rsidP="002C159E">
            <w:pPr>
              <w:jc w:val="center"/>
              <w:rPr>
                <w:rFonts w:eastAsia="Andale Sans UI"/>
                <w:sz w:val="28"/>
                <w:szCs w:val="28"/>
                <w:lang w:val="ru-RU"/>
              </w:rPr>
            </w:pPr>
            <w:r>
              <w:rPr>
                <w:rFonts w:eastAsia="Andale Sans UI"/>
                <w:sz w:val="28"/>
                <w:szCs w:val="28"/>
                <w:lang w:val="ru-RU"/>
              </w:rPr>
              <w:t>7</w:t>
            </w:r>
          </w:p>
        </w:tc>
        <w:tc>
          <w:tcPr>
            <w:tcW w:w="2891" w:type="dxa"/>
          </w:tcPr>
          <w:p w:rsidR="008939A5" w:rsidRDefault="008939A5" w:rsidP="002C159E">
            <w:pPr>
              <w:jc w:val="center"/>
              <w:rPr>
                <w:rFonts w:eastAsia="Andale Sans UI"/>
                <w:sz w:val="28"/>
                <w:szCs w:val="28"/>
                <w:lang w:val="ru-RU"/>
              </w:rPr>
            </w:pPr>
            <w:r>
              <w:rPr>
                <w:rFonts w:eastAsia="Andale Sans UI"/>
                <w:sz w:val="28"/>
                <w:szCs w:val="28"/>
                <w:lang w:val="ru-RU"/>
              </w:rPr>
              <w:t>Глава сельского поселения</w:t>
            </w:r>
          </w:p>
          <w:p w:rsidR="008939A5" w:rsidRPr="007823B9" w:rsidRDefault="008939A5" w:rsidP="002C159E">
            <w:pPr>
              <w:rPr>
                <w:rFonts w:eastAsia="Andale Sans UI"/>
                <w:sz w:val="28"/>
                <w:szCs w:val="28"/>
                <w:lang w:val="ru-RU"/>
              </w:rPr>
            </w:pPr>
          </w:p>
        </w:tc>
        <w:tc>
          <w:tcPr>
            <w:tcW w:w="5866" w:type="dxa"/>
          </w:tcPr>
          <w:p w:rsidR="008939A5" w:rsidRPr="007823B9" w:rsidRDefault="008939A5" w:rsidP="002C159E">
            <w:pPr>
              <w:rPr>
                <w:rFonts w:eastAsia="Andale Sans UI"/>
                <w:sz w:val="28"/>
                <w:szCs w:val="28"/>
                <w:lang w:val="ru-RU"/>
              </w:rPr>
            </w:pPr>
            <w:proofErr w:type="spellStart"/>
            <w:r w:rsidRPr="007823B9">
              <w:rPr>
                <w:rFonts w:eastAsia="Andale Sans UI"/>
                <w:sz w:val="28"/>
                <w:szCs w:val="28"/>
              </w:rPr>
              <w:lastRenderedPageBreak/>
              <w:t>Статья</w:t>
            </w:r>
            <w:proofErr w:type="spellEnd"/>
            <w:r w:rsidRPr="007823B9">
              <w:rPr>
                <w:rFonts w:eastAsia="Andale Sans UI"/>
                <w:sz w:val="28"/>
                <w:szCs w:val="28"/>
              </w:rPr>
              <w:t xml:space="preserve"> 17.</w:t>
            </w:r>
            <w:r w:rsidRPr="007823B9">
              <w:rPr>
                <w:rFonts w:eastAsia="Andale Sans UI"/>
                <w:sz w:val="28"/>
                <w:szCs w:val="28"/>
                <w:lang w:val="ru-RU"/>
              </w:rPr>
              <w:t>2</w:t>
            </w:r>
            <w:r w:rsidRPr="007823B9">
              <w:rPr>
                <w:rFonts w:eastAsia="Andale Sans UI"/>
                <w:sz w:val="28"/>
                <w:szCs w:val="28"/>
              </w:rPr>
              <w:t xml:space="preserve"> </w:t>
            </w:r>
            <w:r w:rsidRPr="007823B9">
              <w:rPr>
                <w:rFonts w:eastAsia="Andale Sans UI"/>
                <w:sz w:val="28"/>
                <w:szCs w:val="28"/>
                <w:lang w:val="ru-RU"/>
              </w:rPr>
              <w:t xml:space="preserve">Допущение пропаганды и (или) незаконной рекламы наркотических средств и </w:t>
            </w:r>
            <w:r w:rsidRPr="007823B9">
              <w:rPr>
                <w:rFonts w:eastAsia="Andale Sans UI"/>
                <w:sz w:val="28"/>
                <w:szCs w:val="28"/>
                <w:lang w:val="ru-RU"/>
              </w:rPr>
              <w:lastRenderedPageBreak/>
              <w:t>(или) психотропных веществ.</w:t>
            </w:r>
          </w:p>
        </w:tc>
      </w:tr>
      <w:tr w:rsidR="008939A5" w:rsidRPr="007823B9" w:rsidTr="002C159E">
        <w:tc>
          <w:tcPr>
            <w:tcW w:w="817" w:type="dxa"/>
          </w:tcPr>
          <w:p w:rsidR="008939A5" w:rsidRPr="00C23DD5" w:rsidRDefault="008939A5" w:rsidP="002C159E">
            <w:pPr>
              <w:jc w:val="center"/>
              <w:rPr>
                <w:rFonts w:eastAsia="Andale Sans UI"/>
                <w:sz w:val="28"/>
                <w:szCs w:val="28"/>
                <w:lang w:val="ru-RU"/>
              </w:rPr>
            </w:pPr>
            <w:r>
              <w:rPr>
                <w:rFonts w:eastAsia="Andale Sans UI"/>
                <w:sz w:val="28"/>
                <w:szCs w:val="28"/>
                <w:lang w:val="ru-RU"/>
              </w:rPr>
              <w:lastRenderedPageBreak/>
              <w:t>8</w:t>
            </w:r>
          </w:p>
        </w:tc>
        <w:tc>
          <w:tcPr>
            <w:tcW w:w="2891" w:type="dxa"/>
          </w:tcPr>
          <w:p w:rsidR="008939A5" w:rsidRPr="007823B9" w:rsidRDefault="008939A5" w:rsidP="002C159E">
            <w:pPr>
              <w:jc w:val="center"/>
              <w:rPr>
                <w:rFonts w:eastAsia="Andale Sans UI"/>
                <w:sz w:val="28"/>
                <w:szCs w:val="28"/>
                <w:lang w:val="ru-RU"/>
              </w:rPr>
            </w:pPr>
            <w:r w:rsidRPr="007823B9">
              <w:rPr>
                <w:rFonts w:eastAsia="Andale Sans UI"/>
                <w:sz w:val="28"/>
                <w:szCs w:val="28"/>
                <w:lang w:val="ru-RU"/>
              </w:rPr>
              <w:t>Специалист по ГО и</w:t>
            </w:r>
          </w:p>
          <w:p w:rsidR="008939A5" w:rsidRPr="007823B9" w:rsidRDefault="008939A5" w:rsidP="002C159E">
            <w:pPr>
              <w:jc w:val="center"/>
              <w:rPr>
                <w:rFonts w:eastAsia="Andale Sans UI"/>
                <w:sz w:val="28"/>
                <w:szCs w:val="28"/>
                <w:lang w:val="ru-RU"/>
              </w:rPr>
            </w:pPr>
            <w:r w:rsidRPr="007823B9">
              <w:rPr>
                <w:rFonts w:eastAsia="Andale Sans UI"/>
                <w:sz w:val="28"/>
                <w:szCs w:val="28"/>
              </w:rPr>
              <w:t>ЧС</w:t>
            </w:r>
          </w:p>
          <w:p w:rsidR="008939A5" w:rsidRPr="007823B9" w:rsidRDefault="008939A5" w:rsidP="002C159E">
            <w:pPr>
              <w:jc w:val="center"/>
              <w:rPr>
                <w:rFonts w:eastAsia="Andale Sans UI"/>
                <w:sz w:val="28"/>
                <w:szCs w:val="28"/>
              </w:rPr>
            </w:pPr>
          </w:p>
        </w:tc>
        <w:tc>
          <w:tcPr>
            <w:tcW w:w="5866" w:type="dxa"/>
          </w:tcPr>
          <w:p w:rsidR="008939A5" w:rsidRPr="007823B9" w:rsidRDefault="008939A5" w:rsidP="002C159E">
            <w:pPr>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1</w:t>
            </w:r>
            <w:r w:rsidRPr="007823B9">
              <w:rPr>
                <w:rFonts w:eastAsia="Andale Sans UI"/>
                <w:sz w:val="28"/>
                <w:szCs w:val="28"/>
                <w:lang w:val="ru-RU"/>
              </w:rPr>
              <w:t>7</w:t>
            </w:r>
            <w:r w:rsidRPr="007823B9">
              <w:rPr>
                <w:rFonts w:eastAsia="Andale Sans UI"/>
                <w:sz w:val="28"/>
                <w:szCs w:val="28"/>
              </w:rPr>
              <w:t>.</w:t>
            </w:r>
            <w:r w:rsidRPr="007823B9">
              <w:rPr>
                <w:rFonts w:eastAsia="Andale Sans UI"/>
                <w:sz w:val="28"/>
                <w:szCs w:val="28"/>
                <w:lang w:val="ru-RU"/>
              </w:rPr>
              <w:t>4</w:t>
            </w:r>
            <w:r w:rsidRPr="007823B9">
              <w:rPr>
                <w:rFonts w:eastAsia="Andale Sans UI"/>
                <w:sz w:val="28"/>
                <w:szCs w:val="28"/>
              </w:rPr>
              <w:t xml:space="preserve"> </w:t>
            </w:r>
            <w:proofErr w:type="spellStart"/>
            <w:r w:rsidRPr="007823B9">
              <w:rPr>
                <w:rFonts w:eastAsia="Andale Sans UI"/>
                <w:sz w:val="28"/>
                <w:szCs w:val="28"/>
              </w:rPr>
              <w:t>Нарушение</w:t>
            </w:r>
            <w:proofErr w:type="spellEnd"/>
            <w:r w:rsidRPr="007823B9">
              <w:rPr>
                <w:rFonts w:eastAsia="Andale Sans UI"/>
                <w:sz w:val="28"/>
                <w:szCs w:val="28"/>
              </w:rPr>
              <w:t xml:space="preserve">  </w:t>
            </w:r>
            <w:r w:rsidRPr="007823B9">
              <w:rPr>
                <w:rFonts w:eastAsia="Andale Sans UI"/>
                <w:sz w:val="28"/>
                <w:szCs w:val="28"/>
                <w:lang w:val="ru-RU"/>
              </w:rPr>
              <w:t>требований эксплуатации аттракционов.</w:t>
            </w:r>
          </w:p>
        </w:tc>
      </w:tr>
      <w:tr w:rsidR="008939A5" w:rsidRPr="007823B9" w:rsidTr="002C159E">
        <w:tc>
          <w:tcPr>
            <w:tcW w:w="817" w:type="dxa"/>
          </w:tcPr>
          <w:p w:rsidR="008939A5" w:rsidRPr="00C23DD5" w:rsidRDefault="008939A5" w:rsidP="002C159E">
            <w:pPr>
              <w:jc w:val="center"/>
              <w:rPr>
                <w:rFonts w:eastAsia="Andale Sans UI"/>
                <w:sz w:val="28"/>
                <w:szCs w:val="28"/>
                <w:lang w:val="ru-RU"/>
              </w:rPr>
            </w:pPr>
            <w:r>
              <w:rPr>
                <w:rFonts w:eastAsia="Andale Sans UI"/>
                <w:sz w:val="28"/>
                <w:szCs w:val="28"/>
                <w:lang w:val="ru-RU"/>
              </w:rPr>
              <w:t>9</w:t>
            </w:r>
          </w:p>
        </w:tc>
        <w:tc>
          <w:tcPr>
            <w:tcW w:w="2891" w:type="dxa"/>
          </w:tcPr>
          <w:p w:rsidR="008939A5" w:rsidRPr="007823B9" w:rsidRDefault="008939A5" w:rsidP="002C159E">
            <w:pPr>
              <w:jc w:val="center"/>
              <w:rPr>
                <w:rFonts w:eastAsia="Andale Sans UI"/>
                <w:sz w:val="28"/>
                <w:szCs w:val="28"/>
                <w:lang w:val="ru-RU"/>
              </w:rPr>
            </w:pPr>
            <w:proofErr w:type="spellStart"/>
            <w:r w:rsidRPr="007823B9">
              <w:rPr>
                <w:rFonts w:eastAsia="Andale Sans UI"/>
                <w:sz w:val="28"/>
                <w:szCs w:val="28"/>
              </w:rPr>
              <w:t>Глава</w:t>
            </w:r>
            <w:proofErr w:type="spellEnd"/>
            <w:r w:rsidRPr="007823B9">
              <w:rPr>
                <w:rFonts w:eastAsia="Andale Sans UI"/>
                <w:sz w:val="28"/>
                <w:szCs w:val="28"/>
              </w:rPr>
              <w:t xml:space="preserve"> </w:t>
            </w:r>
            <w:r w:rsidRPr="007823B9">
              <w:rPr>
                <w:rFonts w:eastAsia="Andale Sans UI"/>
                <w:sz w:val="28"/>
                <w:szCs w:val="28"/>
                <w:lang w:val="ru-RU"/>
              </w:rPr>
              <w:t>сельского поселения</w:t>
            </w:r>
          </w:p>
          <w:p w:rsidR="008939A5" w:rsidRPr="007823B9" w:rsidRDefault="008939A5" w:rsidP="002C159E">
            <w:pPr>
              <w:jc w:val="center"/>
              <w:rPr>
                <w:rFonts w:eastAsia="Andale Sans UI"/>
                <w:sz w:val="28"/>
                <w:szCs w:val="28"/>
              </w:rPr>
            </w:pPr>
          </w:p>
        </w:tc>
        <w:tc>
          <w:tcPr>
            <w:tcW w:w="5866" w:type="dxa"/>
          </w:tcPr>
          <w:p w:rsidR="008939A5" w:rsidRPr="007823B9" w:rsidRDefault="008939A5" w:rsidP="002C159E">
            <w:pPr>
              <w:jc w:val="both"/>
              <w:rPr>
                <w:rFonts w:eastAsia="Andale Sans UI"/>
                <w:sz w:val="28"/>
                <w:szCs w:val="28"/>
              </w:rPr>
            </w:pPr>
            <w:proofErr w:type="spellStart"/>
            <w:r w:rsidRPr="007823B9">
              <w:rPr>
                <w:rFonts w:eastAsia="Andale Sans UI"/>
                <w:sz w:val="28"/>
                <w:szCs w:val="28"/>
              </w:rPr>
              <w:t>Статья</w:t>
            </w:r>
            <w:proofErr w:type="spellEnd"/>
            <w:r w:rsidRPr="007823B9">
              <w:rPr>
                <w:rFonts w:eastAsia="Andale Sans UI"/>
                <w:sz w:val="28"/>
                <w:szCs w:val="28"/>
              </w:rPr>
              <w:t xml:space="preserve"> 1</w:t>
            </w:r>
            <w:r w:rsidRPr="007823B9">
              <w:rPr>
                <w:rFonts w:eastAsia="Andale Sans UI"/>
                <w:sz w:val="28"/>
                <w:szCs w:val="28"/>
                <w:lang w:val="ru-RU"/>
              </w:rPr>
              <w:t>8</w:t>
            </w:r>
            <w:r>
              <w:rPr>
                <w:rFonts w:eastAsia="Andale Sans UI"/>
                <w:sz w:val="28"/>
                <w:szCs w:val="28"/>
                <w:lang w:val="ru-RU"/>
              </w:rPr>
              <w:t>.</w:t>
            </w:r>
            <w:r w:rsidRPr="007823B9">
              <w:rPr>
                <w:rFonts w:eastAsia="Andale Sans UI"/>
                <w:sz w:val="28"/>
                <w:szCs w:val="28"/>
                <w:lang w:val="ru-RU"/>
              </w:rPr>
              <w:t xml:space="preserve"> Нарушение правил благоустройства, содержания и озеленения территорий городов и других населенных пунктов. </w:t>
            </w:r>
          </w:p>
        </w:tc>
      </w:tr>
      <w:tr w:rsidR="008939A5" w:rsidRPr="007823B9" w:rsidTr="00D66592">
        <w:trPr>
          <w:trHeight w:val="615"/>
        </w:trPr>
        <w:tc>
          <w:tcPr>
            <w:tcW w:w="817" w:type="dxa"/>
          </w:tcPr>
          <w:p w:rsidR="008939A5" w:rsidRPr="007823B9" w:rsidRDefault="008939A5" w:rsidP="002C159E">
            <w:pPr>
              <w:jc w:val="center"/>
              <w:rPr>
                <w:rFonts w:eastAsia="Andale Sans UI"/>
                <w:sz w:val="28"/>
                <w:szCs w:val="28"/>
                <w:lang w:val="ru-RU"/>
              </w:rPr>
            </w:pPr>
            <w:r>
              <w:rPr>
                <w:rFonts w:eastAsia="Andale Sans UI"/>
                <w:sz w:val="28"/>
                <w:szCs w:val="28"/>
                <w:lang w:val="ru-RU"/>
              </w:rPr>
              <w:t>10</w:t>
            </w:r>
          </w:p>
        </w:tc>
        <w:tc>
          <w:tcPr>
            <w:tcW w:w="2891" w:type="dxa"/>
          </w:tcPr>
          <w:p w:rsidR="008939A5" w:rsidRPr="007823B9" w:rsidRDefault="008939A5" w:rsidP="002C159E">
            <w:pPr>
              <w:jc w:val="center"/>
              <w:rPr>
                <w:rFonts w:eastAsia="Andale Sans UI"/>
                <w:sz w:val="28"/>
                <w:szCs w:val="28"/>
              </w:rPr>
            </w:pPr>
            <w:proofErr w:type="spellStart"/>
            <w:r w:rsidRPr="007823B9">
              <w:rPr>
                <w:rFonts w:eastAsia="Andale Sans UI"/>
                <w:sz w:val="28"/>
                <w:szCs w:val="28"/>
              </w:rPr>
              <w:t>Глава</w:t>
            </w:r>
            <w:proofErr w:type="spellEnd"/>
            <w:r w:rsidRPr="007823B9">
              <w:rPr>
                <w:rFonts w:eastAsia="Andale Sans UI"/>
                <w:sz w:val="28"/>
                <w:szCs w:val="28"/>
              </w:rPr>
              <w:t xml:space="preserve"> </w:t>
            </w:r>
            <w:r w:rsidRPr="007823B9">
              <w:rPr>
                <w:rFonts w:eastAsia="Andale Sans UI"/>
                <w:sz w:val="28"/>
                <w:szCs w:val="28"/>
                <w:lang w:val="ru-RU"/>
              </w:rPr>
              <w:t>сельского поселения</w:t>
            </w:r>
          </w:p>
        </w:tc>
        <w:tc>
          <w:tcPr>
            <w:tcW w:w="5866" w:type="dxa"/>
          </w:tcPr>
          <w:p w:rsidR="008939A5" w:rsidRPr="00E803E3" w:rsidRDefault="008939A5" w:rsidP="002C159E">
            <w:pPr>
              <w:jc w:val="both"/>
              <w:rPr>
                <w:rFonts w:eastAsia="Andale Sans UI"/>
                <w:sz w:val="28"/>
                <w:szCs w:val="28"/>
              </w:rPr>
            </w:pPr>
            <w:proofErr w:type="spellStart"/>
            <w:r w:rsidRPr="00E803E3">
              <w:rPr>
                <w:rFonts w:eastAsia="Andale Sans UI"/>
                <w:sz w:val="28"/>
                <w:szCs w:val="28"/>
              </w:rPr>
              <w:t>Статья</w:t>
            </w:r>
            <w:proofErr w:type="spellEnd"/>
            <w:r w:rsidRPr="00E803E3">
              <w:rPr>
                <w:rFonts w:eastAsia="Andale Sans UI"/>
                <w:sz w:val="28"/>
                <w:szCs w:val="28"/>
              </w:rPr>
              <w:t xml:space="preserve"> 1</w:t>
            </w:r>
            <w:r w:rsidRPr="00E803E3">
              <w:rPr>
                <w:rFonts w:eastAsia="Andale Sans UI"/>
                <w:sz w:val="28"/>
                <w:szCs w:val="28"/>
                <w:lang w:val="ru-RU"/>
              </w:rPr>
              <w:t xml:space="preserve">8.1  </w:t>
            </w:r>
            <w:proofErr w:type="spellStart"/>
            <w:r w:rsidRPr="00E803E3">
              <w:rPr>
                <w:sz w:val="28"/>
                <w:szCs w:val="28"/>
              </w:rPr>
              <w:t>Нарушение</w:t>
            </w:r>
            <w:proofErr w:type="spellEnd"/>
            <w:r w:rsidRPr="00E803E3">
              <w:rPr>
                <w:sz w:val="28"/>
                <w:szCs w:val="28"/>
              </w:rPr>
              <w:t xml:space="preserve"> </w:t>
            </w:r>
            <w:proofErr w:type="spellStart"/>
            <w:r w:rsidRPr="00E803E3">
              <w:rPr>
                <w:sz w:val="28"/>
                <w:szCs w:val="28"/>
              </w:rPr>
              <w:t>правил</w:t>
            </w:r>
            <w:proofErr w:type="spellEnd"/>
            <w:r w:rsidRPr="00E803E3">
              <w:rPr>
                <w:sz w:val="28"/>
                <w:szCs w:val="28"/>
              </w:rPr>
              <w:t xml:space="preserve"> </w:t>
            </w:r>
            <w:proofErr w:type="spellStart"/>
            <w:r w:rsidRPr="00E803E3">
              <w:rPr>
                <w:sz w:val="28"/>
                <w:szCs w:val="28"/>
              </w:rPr>
              <w:t>выпаса</w:t>
            </w:r>
            <w:proofErr w:type="spellEnd"/>
            <w:r w:rsidRPr="00E803E3">
              <w:rPr>
                <w:sz w:val="28"/>
                <w:szCs w:val="28"/>
              </w:rPr>
              <w:t xml:space="preserve"> </w:t>
            </w:r>
            <w:proofErr w:type="spellStart"/>
            <w:r w:rsidRPr="00E803E3">
              <w:rPr>
                <w:sz w:val="28"/>
                <w:szCs w:val="28"/>
              </w:rPr>
              <w:t>сельскохозяйственных</w:t>
            </w:r>
            <w:proofErr w:type="spellEnd"/>
            <w:r w:rsidRPr="00E803E3">
              <w:rPr>
                <w:sz w:val="28"/>
                <w:szCs w:val="28"/>
              </w:rPr>
              <w:t xml:space="preserve"> </w:t>
            </w:r>
            <w:proofErr w:type="spellStart"/>
            <w:r w:rsidRPr="00E803E3">
              <w:rPr>
                <w:sz w:val="28"/>
                <w:szCs w:val="28"/>
              </w:rPr>
              <w:t>животных</w:t>
            </w:r>
            <w:proofErr w:type="spellEnd"/>
          </w:p>
        </w:tc>
      </w:tr>
      <w:tr w:rsidR="00D66592" w:rsidRPr="007823B9" w:rsidTr="002C159E">
        <w:trPr>
          <w:trHeight w:val="345"/>
        </w:trPr>
        <w:tc>
          <w:tcPr>
            <w:tcW w:w="817" w:type="dxa"/>
          </w:tcPr>
          <w:p w:rsidR="00D66592" w:rsidRDefault="00D66592" w:rsidP="002C159E">
            <w:pPr>
              <w:jc w:val="center"/>
              <w:rPr>
                <w:rFonts w:eastAsia="Andale Sans UI"/>
                <w:sz w:val="28"/>
                <w:szCs w:val="28"/>
                <w:lang w:val="ru-RU"/>
              </w:rPr>
            </w:pPr>
            <w:r>
              <w:rPr>
                <w:rFonts w:eastAsia="Andale Sans UI"/>
                <w:sz w:val="28"/>
                <w:szCs w:val="28"/>
                <w:lang w:val="ru-RU"/>
              </w:rPr>
              <w:t>11</w:t>
            </w:r>
          </w:p>
        </w:tc>
        <w:tc>
          <w:tcPr>
            <w:tcW w:w="2891" w:type="dxa"/>
          </w:tcPr>
          <w:p w:rsidR="00D66592" w:rsidRPr="007823B9" w:rsidRDefault="00AD13D4" w:rsidP="002C159E">
            <w:pPr>
              <w:jc w:val="center"/>
              <w:rPr>
                <w:rFonts w:eastAsia="Andale Sans UI"/>
                <w:sz w:val="28"/>
                <w:szCs w:val="28"/>
              </w:rPr>
            </w:pPr>
            <w:proofErr w:type="spellStart"/>
            <w:r w:rsidRPr="007823B9">
              <w:rPr>
                <w:rFonts w:eastAsia="Andale Sans UI"/>
                <w:sz w:val="28"/>
                <w:szCs w:val="28"/>
              </w:rPr>
              <w:t>Глава</w:t>
            </w:r>
            <w:proofErr w:type="spellEnd"/>
            <w:r w:rsidRPr="007823B9">
              <w:rPr>
                <w:rFonts w:eastAsia="Andale Sans UI"/>
                <w:sz w:val="28"/>
                <w:szCs w:val="28"/>
              </w:rPr>
              <w:t xml:space="preserve"> </w:t>
            </w:r>
            <w:r w:rsidRPr="007823B9">
              <w:rPr>
                <w:rFonts w:eastAsia="Andale Sans UI"/>
                <w:sz w:val="28"/>
                <w:szCs w:val="28"/>
                <w:lang w:val="ru-RU"/>
              </w:rPr>
              <w:t>сельского поселения</w:t>
            </w:r>
          </w:p>
        </w:tc>
        <w:tc>
          <w:tcPr>
            <w:tcW w:w="5866" w:type="dxa"/>
          </w:tcPr>
          <w:p w:rsidR="00D66592" w:rsidRPr="00D66592" w:rsidRDefault="00D66592" w:rsidP="002C159E">
            <w:pPr>
              <w:jc w:val="both"/>
              <w:rPr>
                <w:rFonts w:eastAsia="Andale Sans UI"/>
                <w:sz w:val="28"/>
                <w:szCs w:val="28"/>
                <w:lang w:val="ru-RU"/>
              </w:rPr>
            </w:pPr>
            <w:r>
              <w:rPr>
                <w:rFonts w:eastAsia="Andale Sans UI"/>
                <w:sz w:val="28"/>
                <w:szCs w:val="28"/>
                <w:lang w:val="ru-RU"/>
              </w:rPr>
              <w:t xml:space="preserve">Статья 18.13 </w:t>
            </w:r>
            <w:r w:rsidRPr="00D66592">
              <w:rPr>
                <w:rFonts w:eastAsia="Times New Roman" w:cs="Times New Roman"/>
                <w:kern w:val="0"/>
                <w:sz w:val="28"/>
                <w:szCs w:val="28"/>
                <w:lang w:val="ru-RU" w:eastAsia="ru-RU" w:bidi="ar-SA"/>
              </w:rPr>
              <w:t>Нарушение дополнительных требований к содержанию домашних животных, в том числе к их выгулу, на территории Забайкальского края</w:t>
            </w:r>
          </w:p>
        </w:tc>
      </w:tr>
      <w:tr w:rsidR="008939A5" w:rsidRPr="007823B9" w:rsidTr="002C159E">
        <w:tc>
          <w:tcPr>
            <w:tcW w:w="817" w:type="dxa"/>
          </w:tcPr>
          <w:p w:rsidR="008939A5" w:rsidRPr="007823B9" w:rsidRDefault="00D66592" w:rsidP="002C159E">
            <w:pPr>
              <w:jc w:val="center"/>
              <w:rPr>
                <w:rFonts w:eastAsia="Andale Sans UI"/>
                <w:sz w:val="28"/>
                <w:szCs w:val="28"/>
                <w:lang w:val="ru-RU"/>
              </w:rPr>
            </w:pPr>
            <w:r>
              <w:rPr>
                <w:rFonts w:eastAsia="Andale Sans UI"/>
                <w:sz w:val="28"/>
                <w:szCs w:val="28"/>
                <w:lang w:val="ru-RU"/>
              </w:rPr>
              <w:t>12</w:t>
            </w:r>
          </w:p>
        </w:tc>
        <w:tc>
          <w:tcPr>
            <w:tcW w:w="2891" w:type="dxa"/>
          </w:tcPr>
          <w:p w:rsidR="008939A5" w:rsidRPr="007823B9" w:rsidRDefault="008939A5" w:rsidP="002C159E">
            <w:pPr>
              <w:jc w:val="center"/>
              <w:rPr>
                <w:rFonts w:eastAsia="Andale Sans UI"/>
                <w:sz w:val="28"/>
                <w:szCs w:val="28"/>
                <w:lang w:val="ru-RU"/>
              </w:rPr>
            </w:pPr>
            <w:r w:rsidRPr="007823B9">
              <w:rPr>
                <w:rFonts w:eastAsia="Andale Sans UI"/>
                <w:sz w:val="28"/>
                <w:szCs w:val="28"/>
                <w:lang w:val="ru-RU"/>
              </w:rPr>
              <w:t>Специалист по ГО и</w:t>
            </w:r>
          </w:p>
          <w:p w:rsidR="008939A5" w:rsidRPr="007823B9" w:rsidRDefault="008939A5" w:rsidP="002C159E">
            <w:pPr>
              <w:jc w:val="center"/>
              <w:rPr>
                <w:rFonts w:eastAsia="Andale Sans UI"/>
                <w:sz w:val="28"/>
                <w:szCs w:val="28"/>
              </w:rPr>
            </w:pPr>
            <w:r w:rsidRPr="007823B9">
              <w:rPr>
                <w:rFonts w:eastAsia="Andale Sans UI"/>
                <w:sz w:val="28"/>
                <w:szCs w:val="28"/>
              </w:rPr>
              <w:t>ЧС</w:t>
            </w:r>
          </w:p>
        </w:tc>
        <w:tc>
          <w:tcPr>
            <w:tcW w:w="5866" w:type="dxa"/>
          </w:tcPr>
          <w:p w:rsidR="008939A5" w:rsidRPr="007823B9" w:rsidRDefault="008939A5" w:rsidP="002C159E">
            <w:pPr>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w:t>
            </w:r>
            <w:r w:rsidR="00D66592">
              <w:rPr>
                <w:rFonts w:eastAsia="Andale Sans UI"/>
                <w:sz w:val="28"/>
                <w:szCs w:val="28"/>
                <w:lang w:val="ru-RU"/>
              </w:rPr>
              <w:t xml:space="preserve"> </w:t>
            </w:r>
            <w:r w:rsidRPr="007823B9">
              <w:rPr>
                <w:rFonts w:eastAsia="Andale Sans UI"/>
                <w:sz w:val="28"/>
                <w:szCs w:val="28"/>
              </w:rPr>
              <w:t>2</w:t>
            </w:r>
            <w:r w:rsidRPr="007823B9">
              <w:rPr>
                <w:rFonts w:eastAsia="Andale Sans UI"/>
                <w:sz w:val="28"/>
                <w:szCs w:val="28"/>
                <w:lang w:val="ru-RU"/>
              </w:rPr>
              <w:t>3</w:t>
            </w:r>
            <w:r>
              <w:rPr>
                <w:rFonts w:eastAsia="Andale Sans UI"/>
                <w:sz w:val="28"/>
                <w:szCs w:val="28"/>
              </w:rPr>
              <w:t xml:space="preserve">. </w:t>
            </w:r>
            <w:r w:rsidRPr="007823B9">
              <w:rPr>
                <w:rFonts w:eastAsia="Andale Sans UI"/>
                <w:sz w:val="28"/>
                <w:szCs w:val="28"/>
              </w:rPr>
              <w:t xml:space="preserve"> </w:t>
            </w:r>
            <w:proofErr w:type="spellStart"/>
            <w:r w:rsidRPr="007823B9">
              <w:rPr>
                <w:rFonts w:eastAsia="Andale Sans UI"/>
                <w:sz w:val="28"/>
                <w:szCs w:val="28"/>
              </w:rPr>
              <w:t>Непринятие</w:t>
            </w:r>
            <w:proofErr w:type="spellEnd"/>
            <w:r w:rsidRPr="007823B9">
              <w:rPr>
                <w:rFonts w:eastAsia="Andale Sans UI"/>
                <w:sz w:val="28"/>
                <w:szCs w:val="28"/>
              </w:rPr>
              <w:t xml:space="preserve"> </w:t>
            </w:r>
            <w:proofErr w:type="spellStart"/>
            <w:r w:rsidRPr="007823B9">
              <w:rPr>
                <w:rFonts w:eastAsia="Andale Sans UI"/>
                <w:sz w:val="28"/>
                <w:szCs w:val="28"/>
              </w:rPr>
              <w:t>мер</w:t>
            </w:r>
            <w:proofErr w:type="spellEnd"/>
            <w:r w:rsidRPr="007823B9">
              <w:rPr>
                <w:rFonts w:eastAsia="Andale Sans UI"/>
                <w:sz w:val="28"/>
                <w:szCs w:val="28"/>
              </w:rPr>
              <w:t xml:space="preserve"> </w:t>
            </w:r>
            <w:proofErr w:type="spellStart"/>
            <w:r w:rsidRPr="007823B9">
              <w:rPr>
                <w:rFonts w:eastAsia="Andale Sans UI"/>
                <w:sz w:val="28"/>
                <w:szCs w:val="28"/>
              </w:rPr>
              <w:t>по</w:t>
            </w:r>
            <w:proofErr w:type="spellEnd"/>
            <w:r w:rsidRPr="007823B9">
              <w:rPr>
                <w:rFonts w:eastAsia="Andale Sans UI"/>
                <w:sz w:val="28"/>
                <w:szCs w:val="28"/>
              </w:rPr>
              <w:t xml:space="preserve"> </w:t>
            </w:r>
            <w:proofErr w:type="spellStart"/>
            <w:r w:rsidRPr="007823B9">
              <w:rPr>
                <w:rFonts w:eastAsia="Andale Sans UI"/>
                <w:sz w:val="28"/>
                <w:szCs w:val="28"/>
              </w:rPr>
              <w:t>отводу</w:t>
            </w:r>
            <w:proofErr w:type="spellEnd"/>
            <w:r w:rsidRPr="007823B9">
              <w:rPr>
                <w:rFonts w:eastAsia="Andale Sans UI"/>
                <w:sz w:val="28"/>
                <w:szCs w:val="28"/>
              </w:rPr>
              <w:t xml:space="preserve"> и </w:t>
            </w:r>
            <w:proofErr w:type="spellStart"/>
            <w:r w:rsidRPr="007823B9">
              <w:rPr>
                <w:rFonts w:eastAsia="Andale Sans UI"/>
                <w:sz w:val="28"/>
                <w:szCs w:val="28"/>
              </w:rPr>
              <w:t>пропуску</w:t>
            </w:r>
            <w:proofErr w:type="spellEnd"/>
            <w:r w:rsidRPr="007823B9">
              <w:rPr>
                <w:rFonts w:eastAsia="Andale Sans UI"/>
                <w:sz w:val="28"/>
                <w:szCs w:val="28"/>
              </w:rPr>
              <w:t xml:space="preserve"> </w:t>
            </w:r>
            <w:proofErr w:type="spellStart"/>
            <w:r w:rsidRPr="007823B9">
              <w:rPr>
                <w:rFonts w:eastAsia="Andale Sans UI"/>
                <w:sz w:val="28"/>
                <w:szCs w:val="28"/>
              </w:rPr>
              <w:t>талых</w:t>
            </w:r>
            <w:proofErr w:type="spellEnd"/>
            <w:r w:rsidRPr="007823B9">
              <w:rPr>
                <w:rFonts w:eastAsia="Andale Sans UI"/>
                <w:sz w:val="28"/>
                <w:szCs w:val="28"/>
              </w:rPr>
              <w:t xml:space="preserve"> и </w:t>
            </w:r>
            <w:proofErr w:type="spellStart"/>
            <w:r w:rsidRPr="007823B9">
              <w:rPr>
                <w:rFonts w:eastAsia="Andale Sans UI"/>
                <w:sz w:val="28"/>
                <w:szCs w:val="28"/>
              </w:rPr>
              <w:t>ливневых</w:t>
            </w:r>
            <w:proofErr w:type="spellEnd"/>
            <w:r w:rsidRPr="007823B9">
              <w:rPr>
                <w:rFonts w:eastAsia="Andale Sans UI"/>
                <w:sz w:val="28"/>
                <w:szCs w:val="28"/>
              </w:rPr>
              <w:t xml:space="preserve"> </w:t>
            </w:r>
            <w:proofErr w:type="spellStart"/>
            <w:r w:rsidRPr="007823B9">
              <w:rPr>
                <w:rFonts w:eastAsia="Andale Sans UI"/>
                <w:sz w:val="28"/>
                <w:szCs w:val="28"/>
              </w:rPr>
              <w:t>вод</w:t>
            </w:r>
            <w:proofErr w:type="spellEnd"/>
            <w:r w:rsidRPr="007823B9">
              <w:rPr>
                <w:rFonts w:eastAsia="Andale Sans UI"/>
                <w:sz w:val="28"/>
                <w:szCs w:val="28"/>
              </w:rPr>
              <w:t xml:space="preserve"> с </w:t>
            </w:r>
            <w:proofErr w:type="spellStart"/>
            <w:r w:rsidRPr="007823B9">
              <w:rPr>
                <w:rFonts w:eastAsia="Andale Sans UI"/>
                <w:sz w:val="28"/>
                <w:szCs w:val="28"/>
              </w:rPr>
              <w:t>придомовой</w:t>
            </w:r>
            <w:proofErr w:type="spellEnd"/>
            <w:r w:rsidRPr="007823B9">
              <w:rPr>
                <w:rFonts w:eastAsia="Andale Sans UI"/>
                <w:sz w:val="28"/>
                <w:szCs w:val="28"/>
              </w:rPr>
              <w:t xml:space="preserve"> </w:t>
            </w:r>
            <w:proofErr w:type="spellStart"/>
            <w:r w:rsidRPr="007823B9">
              <w:rPr>
                <w:rFonts w:eastAsia="Andale Sans UI"/>
                <w:sz w:val="28"/>
                <w:szCs w:val="28"/>
              </w:rPr>
              <w:t>территории</w:t>
            </w:r>
            <w:proofErr w:type="spellEnd"/>
            <w:r w:rsidRPr="007823B9">
              <w:rPr>
                <w:rFonts w:eastAsia="Andale Sans UI"/>
                <w:sz w:val="28"/>
                <w:szCs w:val="28"/>
              </w:rPr>
              <w:t xml:space="preserve">, </w:t>
            </w:r>
            <w:proofErr w:type="spellStart"/>
            <w:r w:rsidRPr="007823B9">
              <w:rPr>
                <w:rFonts w:eastAsia="Andale Sans UI"/>
                <w:sz w:val="28"/>
                <w:szCs w:val="28"/>
              </w:rPr>
              <w:t>территории</w:t>
            </w:r>
            <w:proofErr w:type="spellEnd"/>
            <w:r w:rsidRPr="007823B9">
              <w:rPr>
                <w:rFonts w:eastAsia="Andale Sans UI"/>
                <w:sz w:val="28"/>
                <w:szCs w:val="28"/>
              </w:rPr>
              <w:t xml:space="preserve"> </w:t>
            </w:r>
            <w:proofErr w:type="spellStart"/>
            <w:r w:rsidRPr="007823B9">
              <w:rPr>
                <w:rFonts w:eastAsia="Andale Sans UI"/>
                <w:sz w:val="28"/>
                <w:szCs w:val="28"/>
              </w:rPr>
              <w:t>организаций</w:t>
            </w:r>
            <w:proofErr w:type="spellEnd"/>
            <w:r w:rsidRPr="007823B9">
              <w:rPr>
                <w:rFonts w:eastAsia="Andale Sans UI"/>
                <w:sz w:val="28"/>
                <w:szCs w:val="28"/>
                <w:lang w:val="ru-RU"/>
              </w:rPr>
              <w:t>.</w:t>
            </w:r>
          </w:p>
        </w:tc>
      </w:tr>
      <w:tr w:rsidR="008939A5" w:rsidRPr="007823B9" w:rsidTr="002C159E">
        <w:tc>
          <w:tcPr>
            <w:tcW w:w="817" w:type="dxa"/>
          </w:tcPr>
          <w:p w:rsidR="008939A5" w:rsidRPr="007823B9" w:rsidRDefault="00D66592" w:rsidP="002C159E">
            <w:pPr>
              <w:jc w:val="center"/>
              <w:rPr>
                <w:rFonts w:eastAsia="Andale Sans UI"/>
                <w:sz w:val="28"/>
                <w:szCs w:val="28"/>
                <w:lang w:val="ru-RU"/>
              </w:rPr>
            </w:pPr>
            <w:r>
              <w:rPr>
                <w:rFonts w:eastAsia="Andale Sans UI"/>
                <w:sz w:val="28"/>
                <w:szCs w:val="28"/>
                <w:lang w:val="ru-RU"/>
              </w:rPr>
              <w:t>13</w:t>
            </w:r>
          </w:p>
        </w:tc>
        <w:tc>
          <w:tcPr>
            <w:tcW w:w="2891" w:type="dxa"/>
          </w:tcPr>
          <w:p w:rsidR="008939A5" w:rsidRPr="007823B9" w:rsidRDefault="008939A5" w:rsidP="002C159E">
            <w:pPr>
              <w:jc w:val="center"/>
              <w:rPr>
                <w:rFonts w:eastAsia="Andale Sans UI"/>
                <w:sz w:val="28"/>
                <w:szCs w:val="28"/>
                <w:lang w:val="ru-RU"/>
              </w:rPr>
            </w:pPr>
            <w:r w:rsidRPr="007823B9">
              <w:rPr>
                <w:rFonts w:eastAsia="Andale Sans UI"/>
                <w:sz w:val="28"/>
                <w:szCs w:val="28"/>
                <w:lang w:val="ru-RU"/>
              </w:rPr>
              <w:t>Специалист по ГО и</w:t>
            </w:r>
          </w:p>
          <w:p w:rsidR="008939A5" w:rsidRPr="007823B9" w:rsidRDefault="008939A5" w:rsidP="002C159E">
            <w:pPr>
              <w:jc w:val="center"/>
              <w:rPr>
                <w:rFonts w:eastAsia="Andale Sans UI"/>
                <w:sz w:val="28"/>
                <w:szCs w:val="28"/>
                <w:lang w:val="ru-RU"/>
              </w:rPr>
            </w:pPr>
            <w:r w:rsidRPr="007823B9">
              <w:rPr>
                <w:rFonts w:eastAsia="Andale Sans UI"/>
                <w:sz w:val="28"/>
                <w:szCs w:val="28"/>
              </w:rPr>
              <w:t>ЧС</w:t>
            </w:r>
          </w:p>
        </w:tc>
        <w:tc>
          <w:tcPr>
            <w:tcW w:w="5866" w:type="dxa"/>
          </w:tcPr>
          <w:p w:rsidR="008939A5" w:rsidRPr="007823B9" w:rsidRDefault="008939A5" w:rsidP="002C159E">
            <w:pPr>
              <w:rPr>
                <w:rFonts w:eastAsia="Andale Sans UI"/>
                <w:sz w:val="28"/>
                <w:szCs w:val="28"/>
              </w:rPr>
            </w:pPr>
            <w:proofErr w:type="spellStart"/>
            <w:r w:rsidRPr="007823B9">
              <w:rPr>
                <w:rFonts w:eastAsia="Andale Sans UI"/>
                <w:sz w:val="28"/>
                <w:szCs w:val="28"/>
              </w:rPr>
              <w:t>Статья</w:t>
            </w:r>
            <w:proofErr w:type="spellEnd"/>
            <w:r w:rsidRPr="007823B9">
              <w:rPr>
                <w:rFonts w:eastAsia="Andale Sans UI"/>
                <w:sz w:val="28"/>
                <w:szCs w:val="28"/>
              </w:rPr>
              <w:t xml:space="preserve"> 2</w:t>
            </w:r>
            <w:r w:rsidRPr="007823B9">
              <w:rPr>
                <w:rFonts w:eastAsia="Andale Sans UI"/>
                <w:sz w:val="28"/>
                <w:szCs w:val="28"/>
                <w:lang w:val="ru-RU"/>
              </w:rPr>
              <w:t>4</w:t>
            </w:r>
            <w:r w:rsidRPr="007823B9">
              <w:rPr>
                <w:rFonts w:eastAsia="Andale Sans UI"/>
                <w:sz w:val="28"/>
                <w:szCs w:val="28"/>
              </w:rPr>
              <w:t xml:space="preserve">. </w:t>
            </w:r>
            <w:proofErr w:type="spellStart"/>
            <w:r w:rsidRPr="007823B9">
              <w:rPr>
                <w:rFonts w:eastAsia="Andale Sans UI"/>
                <w:sz w:val="28"/>
                <w:szCs w:val="28"/>
              </w:rPr>
              <w:t>Подтопление</w:t>
            </w:r>
            <w:proofErr w:type="spellEnd"/>
            <w:r w:rsidRPr="007823B9">
              <w:rPr>
                <w:rFonts w:eastAsia="Andale Sans UI"/>
                <w:sz w:val="28"/>
                <w:szCs w:val="28"/>
              </w:rPr>
              <w:t xml:space="preserve"> </w:t>
            </w:r>
            <w:proofErr w:type="spellStart"/>
            <w:r w:rsidRPr="007823B9">
              <w:rPr>
                <w:rFonts w:eastAsia="Andale Sans UI"/>
                <w:sz w:val="28"/>
                <w:szCs w:val="28"/>
              </w:rPr>
              <w:t>улиц</w:t>
            </w:r>
            <w:proofErr w:type="spellEnd"/>
            <w:r w:rsidRPr="007823B9">
              <w:rPr>
                <w:rFonts w:eastAsia="Andale Sans UI"/>
                <w:sz w:val="28"/>
                <w:szCs w:val="28"/>
              </w:rPr>
              <w:t xml:space="preserve">, </w:t>
            </w:r>
            <w:proofErr w:type="spellStart"/>
            <w:r w:rsidRPr="007823B9">
              <w:rPr>
                <w:rFonts w:eastAsia="Andale Sans UI"/>
                <w:sz w:val="28"/>
                <w:szCs w:val="28"/>
              </w:rPr>
              <w:t>зданий</w:t>
            </w:r>
            <w:proofErr w:type="spellEnd"/>
            <w:r w:rsidRPr="007823B9">
              <w:rPr>
                <w:rFonts w:eastAsia="Andale Sans UI"/>
                <w:sz w:val="28"/>
                <w:szCs w:val="28"/>
              </w:rPr>
              <w:t xml:space="preserve">, </w:t>
            </w:r>
            <w:proofErr w:type="spellStart"/>
            <w:r w:rsidRPr="007823B9">
              <w:rPr>
                <w:rFonts w:eastAsia="Andale Sans UI"/>
                <w:sz w:val="28"/>
                <w:szCs w:val="28"/>
              </w:rPr>
              <w:t>сооружений</w:t>
            </w:r>
            <w:proofErr w:type="spellEnd"/>
          </w:p>
        </w:tc>
      </w:tr>
      <w:tr w:rsidR="008939A5" w:rsidRPr="007823B9" w:rsidTr="002C159E">
        <w:trPr>
          <w:trHeight w:val="1036"/>
        </w:trPr>
        <w:tc>
          <w:tcPr>
            <w:tcW w:w="817" w:type="dxa"/>
          </w:tcPr>
          <w:p w:rsidR="008939A5" w:rsidRPr="007823B9" w:rsidRDefault="00D66592" w:rsidP="002C159E">
            <w:pPr>
              <w:jc w:val="center"/>
              <w:rPr>
                <w:rFonts w:eastAsia="Andale Sans UI"/>
                <w:sz w:val="28"/>
                <w:szCs w:val="28"/>
                <w:lang w:val="ru-RU"/>
              </w:rPr>
            </w:pPr>
            <w:r>
              <w:rPr>
                <w:rFonts w:eastAsia="Andale Sans UI"/>
                <w:sz w:val="28"/>
                <w:szCs w:val="28"/>
                <w:lang w:val="ru-RU"/>
              </w:rPr>
              <w:t>14</w:t>
            </w:r>
          </w:p>
        </w:tc>
        <w:tc>
          <w:tcPr>
            <w:tcW w:w="2891" w:type="dxa"/>
          </w:tcPr>
          <w:p w:rsidR="008939A5" w:rsidRPr="007823B9" w:rsidRDefault="008939A5" w:rsidP="002C159E">
            <w:pPr>
              <w:jc w:val="center"/>
              <w:rPr>
                <w:rFonts w:eastAsia="Andale Sans UI"/>
                <w:sz w:val="28"/>
                <w:szCs w:val="28"/>
                <w:lang w:val="ru-RU"/>
              </w:rPr>
            </w:pPr>
            <w:r w:rsidRPr="007823B9">
              <w:rPr>
                <w:rFonts w:eastAsia="Andale Sans UI"/>
                <w:sz w:val="28"/>
                <w:szCs w:val="28"/>
                <w:lang w:val="ru-RU"/>
              </w:rPr>
              <w:t>Специалист по ГО и ЧС</w:t>
            </w:r>
          </w:p>
        </w:tc>
        <w:tc>
          <w:tcPr>
            <w:tcW w:w="5866" w:type="dxa"/>
          </w:tcPr>
          <w:p w:rsidR="008939A5" w:rsidRPr="007823B9" w:rsidRDefault="008939A5" w:rsidP="002C159E">
            <w:pPr>
              <w:jc w:val="both"/>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2</w:t>
            </w:r>
            <w:r w:rsidRPr="007823B9">
              <w:rPr>
                <w:rFonts w:eastAsia="Andale Sans UI"/>
                <w:sz w:val="28"/>
                <w:szCs w:val="28"/>
                <w:lang w:val="ru-RU"/>
              </w:rPr>
              <w:t>9</w:t>
            </w:r>
            <w:r w:rsidRPr="007823B9">
              <w:rPr>
                <w:rFonts w:eastAsia="Andale Sans UI"/>
                <w:sz w:val="28"/>
                <w:szCs w:val="28"/>
              </w:rPr>
              <w:t xml:space="preserve">. </w:t>
            </w:r>
            <w:proofErr w:type="spellStart"/>
            <w:r w:rsidRPr="007823B9">
              <w:rPr>
                <w:rFonts w:eastAsia="Andale Sans UI"/>
                <w:sz w:val="28"/>
                <w:szCs w:val="28"/>
              </w:rPr>
              <w:t>Загромождение</w:t>
            </w:r>
            <w:proofErr w:type="spellEnd"/>
            <w:r w:rsidRPr="007823B9">
              <w:rPr>
                <w:rFonts w:eastAsia="Andale Sans UI"/>
                <w:sz w:val="28"/>
                <w:szCs w:val="28"/>
              </w:rPr>
              <w:t xml:space="preserve"> </w:t>
            </w:r>
            <w:proofErr w:type="spellStart"/>
            <w:r w:rsidRPr="007823B9">
              <w:rPr>
                <w:rFonts w:eastAsia="Andale Sans UI"/>
                <w:sz w:val="28"/>
                <w:szCs w:val="28"/>
              </w:rPr>
              <w:t>придомовой</w:t>
            </w:r>
            <w:proofErr w:type="spellEnd"/>
            <w:r w:rsidRPr="007823B9">
              <w:rPr>
                <w:rFonts w:eastAsia="Andale Sans UI"/>
                <w:sz w:val="28"/>
                <w:szCs w:val="28"/>
              </w:rPr>
              <w:t xml:space="preserve"> </w:t>
            </w:r>
            <w:proofErr w:type="spellStart"/>
            <w:r w:rsidRPr="007823B9">
              <w:rPr>
                <w:rFonts w:eastAsia="Andale Sans UI"/>
                <w:sz w:val="28"/>
                <w:szCs w:val="28"/>
              </w:rPr>
              <w:t>территории</w:t>
            </w:r>
            <w:proofErr w:type="spellEnd"/>
            <w:r w:rsidRPr="007823B9">
              <w:rPr>
                <w:rFonts w:eastAsia="Andale Sans UI"/>
                <w:sz w:val="28"/>
                <w:szCs w:val="28"/>
              </w:rPr>
              <w:t xml:space="preserve"> </w:t>
            </w:r>
            <w:proofErr w:type="spellStart"/>
            <w:r w:rsidRPr="007823B9">
              <w:rPr>
                <w:rFonts w:eastAsia="Andale Sans UI"/>
                <w:sz w:val="28"/>
                <w:szCs w:val="28"/>
              </w:rPr>
              <w:t>строительными</w:t>
            </w:r>
            <w:proofErr w:type="spellEnd"/>
            <w:r w:rsidRPr="007823B9">
              <w:rPr>
                <w:rFonts w:eastAsia="Andale Sans UI"/>
                <w:sz w:val="28"/>
                <w:szCs w:val="28"/>
              </w:rPr>
              <w:t xml:space="preserve"> </w:t>
            </w:r>
            <w:proofErr w:type="spellStart"/>
            <w:r w:rsidRPr="007823B9">
              <w:rPr>
                <w:rFonts w:eastAsia="Andale Sans UI"/>
                <w:sz w:val="28"/>
                <w:szCs w:val="28"/>
              </w:rPr>
              <w:t>материалами</w:t>
            </w:r>
            <w:proofErr w:type="spellEnd"/>
            <w:r w:rsidRPr="007823B9">
              <w:rPr>
                <w:rFonts w:eastAsia="Andale Sans UI"/>
                <w:sz w:val="28"/>
                <w:szCs w:val="28"/>
              </w:rPr>
              <w:t xml:space="preserve"> (</w:t>
            </w:r>
            <w:proofErr w:type="spellStart"/>
            <w:r w:rsidRPr="007823B9">
              <w:rPr>
                <w:rFonts w:eastAsia="Andale Sans UI"/>
                <w:sz w:val="28"/>
                <w:szCs w:val="28"/>
              </w:rPr>
              <w:t>изделиями</w:t>
            </w:r>
            <w:proofErr w:type="spellEnd"/>
            <w:r w:rsidRPr="007823B9">
              <w:rPr>
                <w:rFonts w:eastAsia="Andale Sans UI"/>
                <w:sz w:val="28"/>
                <w:szCs w:val="28"/>
              </w:rPr>
              <w:t xml:space="preserve">), </w:t>
            </w:r>
            <w:proofErr w:type="spellStart"/>
            <w:r w:rsidRPr="007823B9">
              <w:rPr>
                <w:rFonts w:eastAsia="Andale Sans UI"/>
                <w:sz w:val="28"/>
                <w:szCs w:val="28"/>
              </w:rPr>
              <w:t>дровами</w:t>
            </w:r>
            <w:proofErr w:type="spellEnd"/>
            <w:r w:rsidRPr="007823B9">
              <w:rPr>
                <w:rFonts w:eastAsia="Andale Sans UI"/>
                <w:sz w:val="28"/>
                <w:szCs w:val="28"/>
              </w:rPr>
              <w:t xml:space="preserve"> </w:t>
            </w:r>
            <w:proofErr w:type="spellStart"/>
            <w:r w:rsidRPr="007823B9">
              <w:rPr>
                <w:rFonts w:eastAsia="Andale Sans UI"/>
                <w:sz w:val="28"/>
                <w:szCs w:val="28"/>
              </w:rPr>
              <w:t>или</w:t>
            </w:r>
            <w:proofErr w:type="spellEnd"/>
            <w:r w:rsidRPr="007823B9">
              <w:rPr>
                <w:rFonts w:eastAsia="Andale Sans UI"/>
                <w:sz w:val="28"/>
                <w:szCs w:val="28"/>
              </w:rPr>
              <w:t xml:space="preserve"> </w:t>
            </w:r>
            <w:proofErr w:type="spellStart"/>
            <w:r w:rsidRPr="007823B9">
              <w:rPr>
                <w:rFonts w:eastAsia="Andale Sans UI"/>
                <w:sz w:val="28"/>
                <w:szCs w:val="28"/>
              </w:rPr>
              <w:t>углем</w:t>
            </w:r>
            <w:proofErr w:type="spellEnd"/>
            <w:r w:rsidRPr="007823B9">
              <w:rPr>
                <w:rFonts w:eastAsia="Andale Sans UI"/>
                <w:sz w:val="28"/>
                <w:szCs w:val="28"/>
                <w:lang w:val="ru-RU"/>
              </w:rPr>
              <w:t>.</w:t>
            </w:r>
          </w:p>
        </w:tc>
      </w:tr>
      <w:tr w:rsidR="008939A5" w:rsidRPr="007823B9" w:rsidTr="002C159E">
        <w:tc>
          <w:tcPr>
            <w:tcW w:w="817" w:type="dxa"/>
          </w:tcPr>
          <w:p w:rsidR="008939A5" w:rsidRPr="007823B9" w:rsidRDefault="00D66592" w:rsidP="002C159E">
            <w:pPr>
              <w:jc w:val="center"/>
              <w:rPr>
                <w:rFonts w:eastAsia="Andale Sans UI"/>
                <w:sz w:val="28"/>
                <w:szCs w:val="28"/>
                <w:lang w:val="ru-RU"/>
              </w:rPr>
            </w:pPr>
            <w:r>
              <w:rPr>
                <w:rFonts w:eastAsia="Andale Sans UI"/>
                <w:sz w:val="28"/>
                <w:szCs w:val="28"/>
                <w:lang w:val="ru-RU"/>
              </w:rPr>
              <w:t>15</w:t>
            </w:r>
          </w:p>
        </w:tc>
        <w:tc>
          <w:tcPr>
            <w:tcW w:w="2891" w:type="dxa"/>
          </w:tcPr>
          <w:p w:rsidR="008939A5" w:rsidRPr="007823B9" w:rsidRDefault="008939A5" w:rsidP="002C159E">
            <w:pPr>
              <w:jc w:val="center"/>
              <w:rPr>
                <w:rFonts w:eastAsia="Andale Sans UI"/>
                <w:sz w:val="28"/>
                <w:szCs w:val="28"/>
                <w:lang w:val="ru-RU"/>
              </w:rPr>
            </w:pPr>
            <w:r w:rsidRPr="007823B9">
              <w:rPr>
                <w:rFonts w:eastAsia="Andale Sans UI"/>
                <w:sz w:val="28"/>
                <w:szCs w:val="28"/>
                <w:lang w:val="ru-RU"/>
              </w:rPr>
              <w:t>Специалист по ГО и ЧС</w:t>
            </w:r>
          </w:p>
          <w:p w:rsidR="008939A5" w:rsidRPr="007823B9" w:rsidRDefault="008939A5" w:rsidP="002C159E">
            <w:pPr>
              <w:jc w:val="center"/>
              <w:rPr>
                <w:rFonts w:eastAsia="Andale Sans UI"/>
                <w:sz w:val="28"/>
                <w:szCs w:val="28"/>
                <w:lang w:val="ru-RU"/>
              </w:rPr>
            </w:pPr>
          </w:p>
        </w:tc>
        <w:tc>
          <w:tcPr>
            <w:tcW w:w="5866" w:type="dxa"/>
          </w:tcPr>
          <w:p w:rsidR="008939A5" w:rsidRPr="007823B9" w:rsidRDefault="008939A5" w:rsidP="002C159E">
            <w:pPr>
              <w:jc w:val="both"/>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w:t>
            </w:r>
            <w:r w:rsidRPr="007823B9">
              <w:rPr>
                <w:rFonts w:eastAsia="Andale Sans UI"/>
                <w:sz w:val="28"/>
                <w:szCs w:val="28"/>
                <w:lang w:val="ru-RU"/>
              </w:rPr>
              <w:t>33</w:t>
            </w:r>
            <w:r w:rsidRPr="007823B9">
              <w:rPr>
                <w:rFonts w:eastAsia="Andale Sans UI"/>
                <w:sz w:val="28"/>
                <w:szCs w:val="28"/>
              </w:rPr>
              <w:t xml:space="preserve">. </w:t>
            </w:r>
            <w:r w:rsidRPr="007823B9">
              <w:rPr>
                <w:rFonts w:eastAsia="Andale Sans UI"/>
                <w:sz w:val="28"/>
                <w:szCs w:val="28"/>
                <w:lang w:val="ru-RU"/>
              </w:rPr>
              <w:t>Отлов безнадзорных домашних животных лицами, не имеющих соответствующего разрешения.</w:t>
            </w:r>
          </w:p>
        </w:tc>
      </w:tr>
      <w:tr w:rsidR="008939A5" w:rsidRPr="007823B9" w:rsidTr="002C159E">
        <w:tc>
          <w:tcPr>
            <w:tcW w:w="817" w:type="dxa"/>
          </w:tcPr>
          <w:p w:rsidR="008939A5" w:rsidRPr="007823B9" w:rsidRDefault="00D66592" w:rsidP="002C159E">
            <w:pPr>
              <w:jc w:val="center"/>
              <w:rPr>
                <w:rFonts w:eastAsia="Andale Sans UI"/>
                <w:sz w:val="28"/>
                <w:szCs w:val="28"/>
                <w:lang w:val="ru-RU"/>
              </w:rPr>
            </w:pPr>
            <w:r>
              <w:rPr>
                <w:rFonts w:eastAsia="Andale Sans UI"/>
                <w:sz w:val="28"/>
                <w:szCs w:val="28"/>
                <w:lang w:val="ru-RU"/>
              </w:rPr>
              <w:t>16</w:t>
            </w:r>
          </w:p>
        </w:tc>
        <w:tc>
          <w:tcPr>
            <w:tcW w:w="2891" w:type="dxa"/>
          </w:tcPr>
          <w:p w:rsidR="008939A5" w:rsidRPr="00E803E3" w:rsidRDefault="008939A5" w:rsidP="002C159E">
            <w:pPr>
              <w:jc w:val="center"/>
              <w:rPr>
                <w:rFonts w:eastAsia="Andale Sans UI"/>
                <w:sz w:val="28"/>
                <w:szCs w:val="28"/>
                <w:lang w:val="ru-RU"/>
              </w:rPr>
            </w:pPr>
            <w:r>
              <w:rPr>
                <w:rFonts w:eastAsia="Andale Sans UI"/>
                <w:sz w:val="28"/>
                <w:szCs w:val="28"/>
                <w:lang w:val="ru-RU"/>
              </w:rPr>
              <w:t>Главный специалист-главный бухгалтер</w:t>
            </w:r>
          </w:p>
          <w:p w:rsidR="008939A5" w:rsidRPr="007823B9" w:rsidRDefault="008939A5" w:rsidP="002C159E">
            <w:pPr>
              <w:jc w:val="center"/>
              <w:rPr>
                <w:rFonts w:eastAsia="Andale Sans UI"/>
                <w:sz w:val="28"/>
                <w:szCs w:val="28"/>
                <w:lang w:val="ru-RU"/>
              </w:rPr>
            </w:pPr>
          </w:p>
        </w:tc>
        <w:tc>
          <w:tcPr>
            <w:tcW w:w="5866" w:type="dxa"/>
          </w:tcPr>
          <w:p w:rsidR="008939A5" w:rsidRPr="007823B9" w:rsidRDefault="008939A5" w:rsidP="002C159E">
            <w:pPr>
              <w:jc w:val="both"/>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w:t>
            </w:r>
            <w:r w:rsidRPr="007823B9">
              <w:rPr>
                <w:rFonts w:eastAsia="Andale Sans UI"/>
                <w:sz w:val="28"/>
                <w:szCs w:val="28"/>
                <w:lang w:val="ru-RU"/>
              </w:rPr>
              <w:t>46</w:t>
            </w:r>
            <w:r w:rsidRPr="007823B9">
              <w:rPr>
                <w:rFonts w:eastAsia="Andale Sans UI"/>
                <w:sz w:val="28"/>
                <w:szCs w:val="28"/>
              </w:rPr>
              <w:t>.</w:t>
            </w:r>
            <w:r w:rsidRPr="007823B9">
              <w:rPr>
                <w:rFonts w:eastAsia="Andale Sans UI"/>
                <w:sz w:val="28"/>
                <w:szCs w:val="28"/>
                <w:lang w:val="ru-RU"/>
              </w:rPr>
              <w:t>2</w:t>
            </w:r>
            <w:r w:rsidRPr="007823B9">
              <w:rPr>
                <w:rFonts w:eastAsia="Andale Sans UI"/>
                <w:sz w:val="28"/>
                <w:szCs w:val="28"/>
              </w:rPr>
              <w:t xml:space="preserve"> </w:t>
            </w:r>
            <w:r w:rsidRPr="007823B9">
              <w:rPr>
                <w:rFonts w:eastAsia="Andale Sans UI"/>
                <w:sz w:val="28"/>
                <w:szCs w:val="28"/>
                <w:lang w:val="ru-RU"/>
              </w:rPr>
              <w:t xml:space="preserve">Непредставления отчетности в уполномоченный орган по управлению муниципальной собственностью. </w:t>
            </w:r>
          </w:p>
        </w:tc>
      </w:tr>
      <w:tr w:rsidR="008939A5" w:rsidRPr="007823B9" w:rsidTr="002C159E">
        <w:tc>
          <w:tcPr>
            <w:tcW w:w="817" w:type="dxa"/>
          </w:tcPr>
          <w:p w:rsidR="008939A5" w:rsidRPr="007823B9" w:rsidRDefault="00D66592" w:rsidP="002C159E">
            <w:pPr>
              <w:jc w:val="center"/>
              <w:rPr>
                <w:rFonts w:eastAsia="Andale Sans UI"/>
                <w:sz w:val="28"/>
                <w:szCs w:val="28"/>
                <w:lang w:val="ru-RU"/>
              </w:rPr>
            </w:pPr>
            <w:r>
              <w:rPr>
                <w:rFonts w:eastAsia="Andale Sans UI"/>
                <w:sz w:val="28"/>
                <w:szCs w:val="28"/>
                <w:lang w:val="ru-RU"/>
              </w:rPr>
              <w:t>17</w:t>
            </w:r>
          </w:p>
        </w:tc>
        <w:tc>
          <w:tcPr>
            <w:tcW w:w="2891" w:type="dxa"/>
          </w:tcPr>
          <w:p w:rsidR="008939A5" w:rsidRPr="00E803E3" w:rsidRDefault="008939A5" w:rsidP="002C159E">
            <w:pPr>
              <w:jc w:val="center"/>
              <w:rPr>
                <w:rFonts w:eastAsia="Andale Sans UI"/>
                <w:sz w:val="28"/>
                <w:szCs w:val="28"/>
                <w:lang w:val="ru-RU"/>
              </w:rPr>
            </w:pPr>
            <w:r>
              <w:rPr>
                <w:rFonts w:eastAsia="Andale Sans UI"/>
                <w:sz w:val="28"/>
                <w:szCs w:val="28"/>
                <w:lang w:val="ru-RU"/>
              </w:rPr>
              <w:t>Главный специалист-главный бухгалтер</w:t>
            </w:r>
          </w:p>
          <w:p w:rsidR="008939A5" w:rsidRPr="007823B9" w:rsidRDefault="008939A5" w:rsidP="002C159E">
            <w:pPr>
              <w:jc w:val="center"/>
              <w:rPr>
                <w:rFonts w:eastAsia="Andale Sans UI"/>
                <w:sz w:val="28"/>
                <w:szCs w:val="28"/>
                <w:lang w:val="ru-RU"/>
              </w:rPr>
            </w:pPr>
          </w:p>
        </w:tc>
        <w:tc>
          <w:tcPr>
            <w:tcW w:w="5866" w:type="dxa"/>
          </w:tcPr>
          <w:p w:rsidR="008939A5" w:rsidRPr="007823B9" w:rsidRDefault="008939A5" w:rsidP="002C159E">
            <w:pPr>
              <w:jc w:val="both"/>
              <w:rPr>
                <w:rFonts w:eastAsia="Andale Sans UI"/>
                <w:sz w:val="28"/>
                <w:szCs w:val="28"/>
                <w:lang w:val="ru-RU"/>
              </w:rPr>
            </w:pPr>
            <w:proofErr w:type="spellStart"/>
            <w:r w:rsidRPr="007823B9">
              <w:rPr>
                <w:rFonts w:eastAsia="Andale Sans UI"/>
                <w:sz w:val="28"/>
                <w:szCs w:val="28"/>
              </w:rPr>
              <w:t>Статья</w:t>
            </w:r>
            <w:proofErr w:type="spellEnd"/>
            <w:r w:rsidRPr="007823B9">
              <w:rPr>
                <w:rFonts w:eastAsia="Andale Sans UI"/>
                <w:sz w:val="28"/>
                <w:szCs w:val="28"/>
              </w:rPr>
              <w:t xml:space="preserve"> </w:t>
            </w:r>
            <w:r w:rsidRPr="007823B9">
              <w:rPr>
                <w:rFonts w:eastAsia="Andale Sans UI"/>
                <w:sz w:val="28"/>
                <w:szCs w:val="28"/>
                <w:lang w:val="ru-RU"/>
              </w:rPr>
              <w:t>46</w:t>
            </w:r>
            <w:r w:rsidRPr="007823B9">
              <w:rPr>
                <w:rFonts w:eastAsia="Andale Sans UI"/>
                <w:sz w:val="28"/>
                <w:szCs w:val="28"/>
              </w:rPr>
              <w:t>.</w:t>
            </w:r>
            <w:r w:rsidRPr="007823B9">
              <w:rPr>
                <w:rFonts w:eastAsia="Andale Sans UI"/>
                <w:sz w:val="28"/>
                <w:szCs w:val="28"/>
                <w:lang w:val="ru-RU"/>
              </w:rPr>
              <w:t>3</w:t>
            </w:r>
            <w:r w:rsidRPr="007823B9">
              <w:rPr>
                <w:rFonts w:eastAsia="Andale Sans UI"/>
                <w:sz w:val="28"/>
                <w:szCs w:val="28"/>
              </w:rPr>
              <w:t xml:space="preserve"> </w:t>
            </w:r>
            <w:r w:rsidRPr="007823B9">
              <w:rPr>
                <w:rFonts w:eastAsia="Andale Sans UI"/>
                <w:sz w:val="28"/>
                <w:szCs w:val="28"/>
                <w:lang w:val="ru-RU"/>
              </w:rPr>
              <w:t>Нарушение порядка и условий приватизации муниципального имущества.</w:t>
            </w:r>
          </w:p>
        </w:tc>
      </w:tr>
      <w:tr w:rsidR="008939A5" w:rsidRPr="007823B9" w:rsidTr="002C159E">
        <w:tc>
          <w:tcPr>
            <w:tcW w:w="817" w:type="dxa"/>
          </w:tcPr>
          <w:p w:rsidR="008939A5" w:rsidRPr="007823B9" w:rsidRDefault="00D66592" w:rsidP="002C159E">
            <w:pPr>
              <w:jc w:val="center"/>
              <w:rPr>
                <w:rFonts w:eastAsia="Andale Sans UI"/>
                <w:sz w:val="28"/>
                <w:szCs w:val="28"/>
                <w:lang w:val="ru-RU"/>
              </w:rPr>
            </w:pPr>
            <w:r>
              <w:rPr>
                <w:rFonts w:eastAsia="Andale Sans UI"/>
                <w:sz w:val="28"/>
                <w:szCs w:val="28"/>
                <w:lang w:val="ru-RU"/>
              </w:rPr>
              <w:t>18</w:t>
            </w:r>
          </w:p>
        </w:tc>
        <w:tc>
          <w:tcPr>
            <w:tcW w:w="2891" w:type="dxa"/>
          </w:tcPr>
          <w:p w:rsidR="008939A5" w:rsidRDefault="008939A5" w:rsidP="002C159E">
            <w:pPr>
              <w:jc w:val="center"/>
              <w:rPr>
                <w:rFonts w:eastAsia="Andale Sans UI"/>
                <w:sz w:val="28"/>
                <w:szCs w:val="28"/>
                <w:lang w:val="ru-RU"/>
              </w:rPr>
            </w:pPr>
            <w:r>
              <w:rPr>
                <w:rFonts w:eastAsia="Andale Sans UI"/>
                <w:sz w:val="28"/>
                <w:szCs w:val="28"/>
                <w:lang w:val="ru-RU"/>
              </w:rPr>
              <w:t>Глава сельского поселения,</w:t>
            </w:r>
          </w:p>
          <w:p w:rsidR="008939A5" w:rsidRPr="007823B9" w:rsidRDefault="008939A5" w:rsidP="002C159E">
            <w:pPr>
              <w:jc w:val="center"/>
              <w:rPr>
                <w:rFonts w:eastAsia="Andale Sans UI"/>
                <w:sz w:val="28"/>
                <w:szCs w:val="28"/>
                <w:lang w:val="ru-RU"/>
              </w:rPr>
            </w:pPr>
            <w:proofErr w:type="spellStart"/>
            <w:r w:rsidRPr="007823B9">
              <w:rPr>
                <w:rFonts w:eastAsia="Andale Sans UI"/>
                <w:sz w:val="28"/>
                <w:szCs w:val="28"/>
              </w:rPr>
              <w:t>Глав</w:t>
            </w:r>
            <w:r w:rsidRPr="007823B9">
              <w:rPr>
                <w:rFonts w:eastAsia="Andale Sans UI"/>
                <w:sz w:val="28"/>
                <w:szCs w:val="28"/>
                <w:lang w:val="ru-RU"/>
              </w:rPr>
              <w:t>ный</w:t>
            </w:r>
            <w:proofErr w:type="spellEnd"/>
            <w:r w:rsidRPr="007823B9">
              <w:rPr>
                <w:rFonts w:eastAsia="Andale Sans UI"/>
                <w:sz w:val="28"/>
                <w:szCs w:val="28"/>
                <w:lang w:val="ru-RU"/>
              </w:rPr>
              <w:t xml:space="preserve"> специалист по местному самоуправлению</w:t>
            </w:r>
          </w:p>
          <w:p w:rsidR="008939A5" w:rsidRPr="007823B9" w:rsidRDefault="008939A5" w:rsidP="002C159E">
            <w:pPr>
              <w:jc w:val="center"/>
              <w:rPr>
                <w:rFonts w:eastAsia="Andale Sans UI"/>
                <w:sz w:val="28"/>
                <w:szCs w:val="28"/>
                <w:lang w:val="ru-RU"/>
              </w:rPr>
            </w:pPr>
          </w:p>
        </w:tc>
        <w:tc>
          <w:tcPr>
            <w:tcW w:w="5866" w:type="dxa"/>
          </w:tcPr>
          <w:p w:rsidR="008939A5" w:rsidRPr="007823B9" w:rsidRDefault="008939A5" w:rsidP="002C159E">
            <w:pPr>
              <w:jc w:val="both"/>
              <w:rPr>
                <w:rFonts w:eastAsia="Andale Sans UI"/>
                <w:sz w:val="28"/>
                <w:szCs w:val="28"/>
                <w:lang w:val="ru-RU"/>
              </w:rPr>
            </w:pPr>
            <w:r w:rsidRPr="007823B9">
              <w:rPr>
                <w:rFonts w:eastAsia="Andale Sans UI"/>
                <w:sz w:val="28"/>
                <w:szCs w:val="28"/>
                <w:lang w:val="ru-RU"/>
              </w:rPr>
              <w:t xml:space="preserve">Статья 51. Торговля в местах, не отведенных для этих целей органом государственной власти Забайкальского края или органами местного самоуправления. </w:t>
            </w:r>
          </w:p>
        </w:tc>
      </w:tr>
    </w:tbl>
    <w:p w:rsidR="008939A5" w:rsidRPr="007823B9" w:rsidRDefault="008939A5" w:rsidP="008939A5">
      <w:pPr>
        <w:jc w:val="center"/>
        <w:rPr>
          <w:rFonts w:eastAsia="Andale Sans UI"/>
          <w:sz w:val="28"/>
          <w:szCs w:val="28"/>
          <w:lang w:val="ru-RU"/>
        </w:rPr>
      </w:pPr>
    </w:p>
    <w:p w:rsidR="008939A5" w:rsidRPr="007823B9" w:rsidRDefault="008939A5" w:rsidP="008939A5">
      <w:pPr>
        <w:jc w:val="center"/>
        <w:rPr>
          <w:rFonts w:eastAsia="Andale Sans UI"/>
          <w:sz w:val="28"/>
          <w:szCs w:val="28"/>
          <w:lang w:val="ru-RU"/>
        </w:rPr>
      </w:pPr>
    </w:p>
    <w:p w:rsidR="008939A5" w:rsidRPr="007823B9" w:rsidRDefault="008939A5" w:rsidP="008939A5">
      <w:pPr>
        <w:jc w:val="center"/>
        <w:rPr>
          <w:rFonts w:eastAsia="Andale Sans UI"/>
          <w:sz w:val="28"/>
          <w:szCs w:val="28"/>
          <w:lang w:val="ru-RU"/>
        </w:rPr>
      </w:pPr>
    </w:p>
    <w:p w:rsidR="008939A5" w:rsidRPr="007823B9" w:rsidRDefault="008939A5" w:rsidP="008939A5">
      <w:pPr>
        <w:jc w:val="center"/>
        <w:rPr>
          <w:rFonts w:eastAsia="Andale Sans UI"/>
          <w:sz w:val="28"/>
          <w:szCs w:val="28"/>
          <w:lang w:val="ru-RU"/>
        </w:rPr>
      </w:pPr>
      <w:r>
        <w:rPr>
          <w:rFonts w:eastAsia="Andale Sans UI"/>
          <w:sz w:val="28"/>
          <w:szCs w:val="28"/>
          <w:lang w:val="ru-RU"/>
        </w:rPr>
        <w:t>___________________________________</w:t>
      </w:r>
    </w:p>
    <w:p w:rsidR="008939A5" w:rsidRPr="007823B9" w:rsidRDefault="008939A5" w:rsidP="008939A5">
      <w:pPr>
        <w:jc w:val="center"/>
        <w:rPr>
          <w:rFonts w:eastAsia="Andale Sans UI"/>
          <w:sz w:val="28"/>
          <w:szCs w:val="28"/>
          <w:lang w:val="ru-RU"/>
        </w:rPr>
      </w:pPr>
    </w:p>
    <w:p w:rsidR="008939A5" w:rsidRPr="007823B9" w:rsidRDefault="008939A5" w:rsidP="008939A5">
      <w:pPr>
        <w:jc w:val="center"/>
        <w:rPr>
          <w:rFonts w:eastAsia="Andale Sans UI"/>
          <w:sz w:val="28"/>
          <w:szCs w:val="28"/>
          <w:lang w:val="ru-RU"/>
        </w:rPr>
      </w:pPr>
    </w:p>
    <w:p w:rsidR="008939A5" w:rsidRPr="007823B9" w:rsidRDefault="008939A5" w:rsidP="008939A5">
      <w:pPr>
        <w:rPr>
          <w:sz w:val="28"/>
          <w:szCs w:val="28"/>
          <w:lang w:val="ru-RU"/>
        </w:rPr>
      </w:pPr>
    </w:p>
    <w:p w:rsidR="008939A5" w:rsidRDefault="008939A5" w:rsidP="008939A5">
      <w:pPr>
        <w:jc w:val="center"/>
      </w:pPr>
    </w:p>
    <w:p w:rsidR="002301D5" w:rsidRPr="002301D5" w:rsidRDefault="002301D5" w:rsidP="002301D5">
      <w:pPr>
        <w:framePr w:h="2461" w:hRule="exact" w:hSpace="180" w:wrap="around" w:vAnchor="page" w:hAnchor="page" w:x="1921" w:y="616"/>
        <w:widowControl/>
        <w:suppressAutoHyphens w:val="0"/>
        <w:autoSpaceDN/>
        <w:jc w:val="center"/>
        <w:textAlignment w:val="auto"/>
        <w:rPr>
          <w:rFonts w:eastAsia="Times New Roman" w:cs="Times New Roman"/>
          <w:kern w:val="0"/>
          <w:sz w:val="28"/>
          <w:szCs w:val="28"/>
          <w:lang w:val="ru-RU" w:eastAsia="ru-RU" w:bidi="ar-SA"/>
        </w:rPr>
      </w:pPr>
      <w:r w:rsidRPr="002301D5">
        <w:rPr>
          <w:rFonts w:eastAsia="Times New Roman" w:cs="Times New Roman"/>
          <w:kern w:val="0"/>
          <w:sz w:val="28"/>
          <w:szCs w:val="28"/>
          <w:lang w:val="ru-RU" w:eastAsia="ru-RU" w:bidi="ar-SA"/>
        </w:rPr>
        <w:t>Забайкальский край</w:t>
      </w:r>
    </w:p>
    <w:p w:rsidR="002301D5" w:rsidRPr="002301D5" w:rsidRDefault="002301D5" w:rsidP="002301D5">
      <w:pPr>
        <w:framePr w:h="2461" w:hRule="exact" w:hSpace="180" w:wrap="around" w:vAnchor="page" w:hAnchor="page" w:x="1921" w:y="616"/>
        <w:widowControl/>
        <w:suppressAutoHyphens w:val="0"/>
        <w:autoSpaceDN/>
        <w:jc w:val="center"/>
        <w:textAlignment w:val="auto"/>
        <w:rPr>
          <w:rFonts w:eastAsia="Times New Roman" w:cs="Times New Roman"/>
          <w:kern w:val="0"/>
          <w:sz w:val="28"/>
          <w:szCs w:val="28"/>
          <w:lang w:val="ru-RU" w:eastAsia="ru-RU" w:bidi="ar-SA"/>
        </w:rPr>
      </w:pPr>
      <w:r w:rsidRPr="002301D5">
        <w:rPr>
          <w:rFonts w:eastAsia="Times New Roman" w:cs="Times New Roman"/>
          <w:kern w:val="0"/>
          <w:sz w:val="28"/>
          <w:szCs w:val="28"/>
          <w:lang w:val="ru-RU" w:eastAsia="ru-RU" w:bidi="ar-SA"/>
        </w:rPr>
        <w:t>Муниципальный район «</w:t>
      </w:r>
      <w:proofErr w:type="spellStart"/>
      <w:r w:rsidRPr="002301D5">
        <w:rPr>
          <w:rFonts w:eastAsia="Times New Roman" w:cs="Times New Roman"/>
          <w:kern w:val="0"/>
          <w:sz w:val="28"/>
          <w:szCs w:val="28"/>
          <w:lang w:val="ru-RU" w:eastAsia="ru-RU" w:bidi="ar-SA"/>
        </w:rPr>
        <w:t>Могойтуйский</w:t>
      </w:r>
      <w:proofErr w:type="spellEnd"/>
      <w:r w:rsidRPr="002301D5">
        <w:rPr>
          <w:rFonts w:eastAsia="Times New Roman" w:cs="Times New Roman"/>
          <w:kern w:val="0"/>
          <w:sz w:val="28"/>
          <w:szCs w:val="28"/>
          <w:lang w:val="ru-RU" w:eastAsia="ru-RU" w:bidi="ar-SA"/>
        </w:rPr>
        <w:t xml:space="preserve"> район»</w:t>
      </w:r>
    </w:p>
    <w:p w:rsidR="002301D5" w:rsidRPr="002301D5" w:rsidRDefault="002301D5" w:rsidP="002301D5">
      <w:pPr>
        <w:framePr w:h="2461" w:hRule="exact" w:hSpace="180" w:wrap="around" w:vAnchor="page" w:hAnchor="page" w:x="1921" w:y="616"/>
        <w:widowControl/>
        <w:suppressAutoHyphens w:val="0"/>
        <w:autoSpaceDN/>
        <w:jc w:val="center"/>
        <w:textAlignment w:val="auto"/>
        <w:rPr>
          <w:rFonts w:eastAsia="Times New Roman" w:cs="Times New Roman"/>
          <w:b/>
          <w:kern w:val="0"/>
          <w:lang w:val="ru-RU" w:eastAsia="ru-RU" w:bidi="ar-SA"/>
        </w:rPr>
      </w:pPr>
      <w:r w:rsidRPr="002301D5">
        <w:rPr>
          <w:rFonts w:eastAsia="Times New Roman" w:cs="Times New Roman"/>
          <w:b/>
          <w:kern w:val="0"/>
          <w:lang w:val="ru-RU" w:eastAsia="ru-RU" w:bidi="ar-SA"/>
        </w:rPr>
        <w:t>АДМИНИСТРАЦИЯ СЕЛЬСКОГО ПОСЕЛЕНИЯ «НУРИНСК»</w:t>
      </w:r>
    </w:p>
    <w:p w:rsidR="002301D5" w:rsidRPr="002301D5" w:rsidRDefault="002301D5" w:rsidP="002301D5">
      <w:pPr>
        <w:framePr w:h="2461" w:hRule="exact" w:hSpace="180" w:wrap="around" w:vAnchor="page" w:hAnchor="page" w:x="1921" w:y="616"/>
        <w:widowControl/>
        <w:suppressAutoHyphens w:val="0"/>
        <w:autoSpaceDN/>
        <w:jc w:val="center"/>
        <w:textAlignment w:val="auto"/>
        <w:rPr>
          <w:rFonts w:eastAsia="Times New Roman" w:cs="Times New Roman"/>
          <w:kern w:val="0"/>
          <w:lang w:val="ru-RU" w:eastAsia="ru-RU" w:bidi="ar-SA"/>
        </w:rPr>
      </w:pPr>
      <w:r w:rsidRPr="002301D5">
        <w:rPr>
          <w:rFonts w:eastAsia="Times New Roman" w:cs="Times New Roman"/>
          <w:kern w:val="0"/>
          <w:lang w:val="ru-RU" w:eastAsia="ru-RU" w:bidi="ar-SA"/>
        </w:rPr>
        <w:t xml:space="preserve">Зеленая ул., </w:t>
      </w:r>
      <w:proofErr w:type="gramStart"/>
      <w:r w:rsidRPr="002301D5">
        <w:rPr>
          <w:rFonts w:eastAsia="Times New Roman" w:cs="Times New Roman"/>
          <w:kern w:val="0"/>
          <w:lang w:val="ru-RU" w:eastAsia="ru-RU" w:bidi="ar-SA"/>
        </w:rPr>
        <w:t>б</w:t>
      </w:r>
      <w:proofErr w:type="gramEnd"/>
      <w:r w:rsidRPr="002301D5">
        <w:rPr>
          <w:rFonts w:eastAsia="Times New Roman" w:cs="Times New Roman"/>
          <w:kern w:val="0"/>
          <w:lang w:val="ru-RU" w:eastAsia="ru-RU" w:bidi="ar-SA"/>
        </w:rPr>
        <w:t xml:space="preserve">/н, с Нуринск,687453, </w:t>
      </w:r>
      <w:r w:rsidRPr="002301D5">
        <w:rPr>
          <w:rFonts w:eastAsia="Times New Roman" w:cs="Times New Roman"/>
          <w:kern w:val="0"/>
          <w:lang w:val="en-US" w:eastAsia="ru-RU" w:bidi="ar-SA"/>
        </w:rPr>
        <w:t>E</w:t>
      </w:r>
      <w:r w:rsidRPr="002301D5">
        <w:rPr>
          <w:rFonts w:eastAsia="Times New Roman" w:cs="Times New Roman"/>
          <w:kern w:val="0"/>
          <w:lang w:val="ru-RU" w:eastAsia="ru-RU" w:bidi="ar-SA"/>
        </w:rPr>
        <w:t>-</w:t>
      </w:r>
      <w:r w:rsidRPr="002301D5">
        <w:rPr>
          <w:rFonts w:eastAsia="Times New Roman" w:cs="Times New Roman"/>
          <w:kern w:val="0"/>
          <w:lang w:val="en-US" w:eastAsia="ru-RU" w:bidi="ar-SA"/>
        </w:rPr>
        <w:t>mail</w:t>
      </w:r>
      <w:r w:rsidRPr="002301D5">
        <w:rPr>
          <w:rFonts w:eastAsia="Times New Roman" w:cs="Times New Roman"/>
          <w:kern w:val="0"/>
          <w:lang w:val="ru-RU" w:eastAsia="ru-RU" w:bidi="ar-SA"/>
        </w:rPr>
        <w:t>:</w:t>
      </w:r>
      <w:proofErr w:type="spellStart"/>
      <w:r w:rsidRPr="002301D5">
        <w:rPr>
          <w:rFonts w:eastAsia="Times New Roman" w:cs="Times New Roman"/>
          <w:kern w:val="0"/>
          <w:lang w:val="en-US" w:eastAsia="ru-RU" w:bidi="ar-SA"/>
        </w:rPr>
        <w:t>nurinsk</w:t>
      </w:r>
      <w:proofErr w:type="spellEnd"/>
      <w:r w:rsidRPr="002301D5">
        <w:rPr>
          <w:rFonts w:eastAsia="Times New Roman" w:cs="Times New Roman"/>
          <w:kern w:val="0"/>
          <w:lang w:val="ru-RU" w:eastAsia="ru-RU" w:bidi="ar-SA"/>
        </w:rPr>
        <w:t>2@</w:t>
      </w:r>
      <w:r w:rsidRPr="002301D5">
        <w:rPr>
          <w:rFonts w:eastAsia="Times New Roman" w:cs="Times New Roman"/>
          <w:kern w:val="0"/>
          <w:lang w:val="en-US" w:eastAsia="ru-RU" w:bidi="ar-SA"/>
        </w:rPr>
        <w:t>mail</w:t>
      </w:r>
      <w:r w:rsidRPr="002301D5">
        <w:rPr>
          <w:rFonts w:eastAsia="Times New Roman" w:cs="Times New Roman"/>
          <w:kern w:val="0"/>
          <w:lang w:val="ru-RU" w:eastAsia="ru-RU" w:bidi="ar-SA"/>
        </w:rPr>
        <w:t>.</w:t>
      </w:r>
      <w:proofErr w:type="spellStart"/>
      <w:r w:rsidRPr="002301D5">
        <w:rPr>
          <w:rFonts w:eastAsia="Times New Roman" w:cs="Times New Roman"/>
          <w:kern w:val="0"/>
          <w:lang w:val="en-US" w:eastAsia="ru-RU" w:bidi="ar-SA"/>
        </w:rPr>
        <w:t>ru</w:t>
      </w:r>
      <w:proofErr w:type="spellEnd"/>
    </w:p>
    <w:p w:rsidR="002301D5" w:rsidRPr="002301D5" w:rsidRDefault="002301D5" w:rsidP="002301D5">
      <w:pPr>
        <w:framePr w:h="2461" w:hRule="exact" w:hSpace="180" w:wrap="around" w:vAnchor="page" w:hAnchor="page" w:x="1921" w:y="616"/>
        <w:widowControl/>
        <w:suppressAutoHyphens w:val="0"/>
        <w:autoSpaceDN/>
        <w:jc w:val="center"/>
        <w:textAlignment w:val="auto"/>
        <w:rPr>
          <w:rFonts w:eastAsia="Times New Roman" w:cs="Times New Roman"/>
          <w:kern w:val="0"/>
          <w:lang w:val="ru-RU" w:eastAsia="ru-RU" w:bidi="ar-SA"/>
        </w:rPr>
      </w:pPr>
      <w:r w:rsidRPr="002301D5">
        <w:rPr>
          <w:rFonts w:eastAsia="Times New Roman" w:cs="Times New Roman"/>
          <w:kern w:val="0"/>
          <w:lang w:val="ru-RU" w:eastAsia="ru-RU" w:bidi="ar-SA"/>
        </w:rPr>
        <w:t>ОКТМО 76625418, ОРГН 1028002323337, ИНН/КПП 8003021959/800301001</w:t>
      </w:r>
    </w:p>
    <w:p w:rsidR="002301D5" w:rsidRPr="002301D5" w:rsidRDefault="002301D5" w:rsidP="002301D5">
      <w:pPr>
        <w:framePr w:h="2461" w:hRule="exact" w:hSpace="180" w:wrap="around" w:vAnchor="page" w:hAnchor="page" w:x="1921" w:y="616"/>
        <w:widowControl/>
        <w:suppressAutoHyphens w:val="0"/>
        <w:autoSpaceDN/>
        <w:jc w:val="center"/>
        <w:textAlignment w:val="auto"/>
        <w:rPr>
          <w:rFonts w:eastAsia="Times New Roman" w:cs="Times New Roman"/>
          <w:kern w:val="0"/>
          <w:sz w:val="28"/>
          <w:szCs w:val="28"/>
          <w:lang w:val="ru-RU" w:eastAsia="ru-RU" w:bidi="ar-SA"/>
        </w:rPr>
      </w:pPr>
    </w:p>
    <w:p w:rsidR="002301D5" w:rsidRPr="002301D5" w:rsidRDefault="002301D5" w:rsidP="002301D5">
      <w:pPr>
        <w:framePr w:h="2461" w:hRule="exact" w:hSpace="180" w:wrap="around" w:vAnchor="page" w:hAnchor="page" w:x="1921" w:y="616"/>
        <w:widowControl/>
        <w:suppressAutoHyphens w:val="0"/>
        <w:autoSpaceDN/>
        <w:jc w:val="center"/>
        <w:textAlignment w:val="auto"/>
        <w:rPr>
          <w:rFonts w:eastAsia="Times New Roman" w:cs="Times New Roman"/>
          <w:kern w:val="0"/>
          <w:sz w:val="18"/>
          <w:szCs w:val="18"/>
          <w:lang w:val="ru-RU" w:eastAsia="ru-RU" w:bidi="ar-SA"/>
        </w:rPr>
      </w:pPr>
    </w:p>
    <w:p w:rsidR="002301D5" w:rsidRPr="002301D5" w:rsidRDefault="002301D5" w:rsidP="002301D5">
      <w:pPr>
        <w:widowControl/>
        <w:suppressAutoHyphens w:val="0"/>
        <w:autoSpaceDN/>
        <w:jc w:val="center"/>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Справка № 44</w:t>
      </w:r>
    </w:p>
    <w:p w:rsidR="002301D5" w:rsidRPr="002301D5" w:rsidRDefault="002301D5" w:rsidP="002301D5">
      <w:pPr>
        <w:widowControl/>
        <w:suppressAutoHyphens w:val="0"/>
        <w:autoSpaceDN/>
        <w:jc w:val="center"/>
        <w:textAlignment w:val="auto"/>
        <w:rPr>
          <w:rFonts w:eastAsia="Times New Roman" w:cs="Times New Roman"/>
          <w:kern w:val="0"/>
          <w:sz w:val="28"/>
          <w:szCs w:val="28"/>
          <w:lang w:val="ru-RU" w:eastAsia="ru-RU" w:bidi="ar-SA"/>
        </w:rPr>
      </w:pPr>
      <w:r w:rsidRPr="002301D5">
        <w:rPr>
          <w:rFonts w:eastAsia="Times New Roman" w:cs="Times New Roman"/>
          <w:kern w:val="0"/>
          <w:sz w:val="28"/>
          <w:szCs w:val="28"/>
          <w:lang w:val="ru-RU" w:eastAsia="ru-RU" w:bidi="ar-SA"/>
        </w:rPr>
        <w:t xml:space="preserve">об опубликовании или обнародовании либо </w:t>
      </w:r>
      <w:proofErr w:type="spellStart"/>
      <w:r w:rsidRPr="002301D5">
        <w:rPr>
          <w:rFonts w:eastAsia="Times New Roman" w:cs="Times New Roman"/>
          <w:kern w:val="0"/>
          <w:sz w:val="28"/>
          <w:szCs w:val="28"/>
          <w:lang w:val="ru-RU" w:eastAsia="ru-RU" w:bidi="ar-SA"/>
        </w:rPr>
        <w:t>неопубликовании</w:t>
      </w:r>
      <w:proofErr w:type="spellEnd"/>
      <w:r w:rsidRPr="002301D5">
        <w:rPr>
          <w:rFonts w:eastAsia="Times New Roman" w:cs="Times New Roman"/>
          <w:kern w:val="0"/>
          <w:sz w:val="28"/>
          <w:szCs w:val="28"/>
          <w:lang w:val="ru-RU" w:eastAsia="ru-RU" w:bidi="ar-SA"/>
        </w:rPr>
        <w:t xml:space="preserve"> (</w:t>
      </w:r>
      <w:proofErr w:type="spellStart"/>
      <w:r w:rsidRPr="002301D5">
        <w:rPr>
          <w:rFonts w:eastAsia="Times New Roman" w:cs="Times New Roman"/>
          <w:kern w:val="0"/>
          <w:sz w:val="28"/>
          <w:szCs w:val="28"/>
          <w:lang w:val="ru-RU" w:eastAsia="ru-RU" w:bidi="ar-SA"/>
        </w:rPr>
        <w:t>необнародовании</w:t>
      </w:r>
      <w:proofErr w:type="spellEnd"/>
      <w:r w:rsidRPr="002301D5">
        <w:rPr>
          <w:rFonts w:eastAsia="Times New Roman" w:cs="Times New Roman"/>
          <w:kern w:val="0"/>
          <w:sz w:val="28"/>
          <w:szCs w:val="28"/>
          <w:lang w:val="ru-RU" w:eastAsia="ru-RU" w:bidi="ar-SA"/>
        </w:rPr>
        <w:t xml:space="preserve">) муниципального нормативного правового акта </w:t>
      </w:r>
    </w:p>
    <w:p w:rsidR="002301D5" w:rsidRPr="002301D5" w:rsidRDefault="002301D5" w:rsidP="002301D5">
      <w:pPr>
        <w:widowControl/>
        <w:suppressAutoHyphens w:val="0"/>
        <w:autoSpaceDN/>
        <w:jc w:val="center"/>
        <w:textAlignment w:val="auto"/>
        <w:rPr>
          <w:rFonts w:eastAsia="Times New Roman" w:cs="Times New Roman"/>
          <w:kern w:val="0"/>
          <w:sz w:val="28"/>
          <w:szCs w:val="28"/>
          <w:lang w:val="ru-RU" w:eastAsia="ru-RU" w:bidi="ar-SA"/>
        </w:rPr>
      </w:pPr>
    </w:p>
    <w:p w:rsidR="002301D5" w:rsidRDefault="002301D5" w:rsidP="002301D5">
      <w:pPr>
        <w:widowControl/>
        <w:suppressAutoHyphens w:val="0"/>
        <w:autoSpaceDE w:val="0"/>
        <w:adjustRightInd w:val="0"/>
        <w:ind w:right="-185"/>
        <w:jc w:val="center"/>
        <w:textAlignment w:val="auto"/>
        <w:rPr>
          <w:rFonts w:eastAsia="Times New Roman" w:cs="Times New Roman"/>
          <w:kern w:val="0"/>
          <w:sz w:val="28"/>
          <w:szCs w:val="28"/>
          <w:lang w:val="ru-RU" w:eastAsia="ru-RU" w:bidi="ar-SA"/>
        </w:rPr>
      </w:pPr>
      <w:r w:rsidRPr="002301D5">
        <w:rPr>
          <w:rFonts w:eastAsia="Times New Roman" w:cs="Times New Roman"/>
          <w:kern w:val="0"/>
          <w:sz w:val="28"/>
          <w:szCs w:val="28"/>
          <w:lang w:val="ru-RU" w:eastAsia="ru-RU" w:bidi="ar-SA"/>
        </w:rPr>
        <w:t xml:space="preserve">  Муниципальный нормативный правовой акт: </w:t>
      </w:r>
      <w:proofErr w:type="gramStart"/>
      <w:r w:rsidRPr="002301D5">
        <w:rPr>
          <w:rFonts w:eastAsia="Times New Roman" w:cs="Times New Roman"/>
          <w:kern w:val="0"/>
          <w:sz w:val="28"/>
          <w:szCs w:val="28"/>
          <w:lang w:val="ru-RU" w:eastAsia="ru-RU" w:bidi="ar-SA"/>
        </w:rPr>
        <w:t>Решение Совета сельск</w:t>
      </w:r>
      <w:r>
        <w:rPr>
          <w:rFonts w:eastAsia="Times New Roman" w:cs="Times New Roman"/>
          <w:kern w:val="0"/>
          <w:sz w:val="28"/>
          <w:szCs w:val="28"/>
          <w:lang w:val="ru-RU" w:eastAsia="ru-RU" w:bidi="ar-SA"/>
        </w:rPr>
        <w:t>ого  поселения "</w:t>
      </w:r>
      <w:proofErr w:type="spellStart"/>
      <w:r>
        <w:rPr>
          <w:rFonts w:eastAsia="Times New Roman" w:cs="Times New Roman"/>
          <w:kern w:val="0"/>
          <w:sz w:val="28"/>
          <w:szCs w:val="28"/>
          <w:lang w:val="ru-RU" w:eastAsia="ru-RU" w:bidi="ar-SA"/>
        </w:rPr>
        <w:t>Нуринск</w:t>
      </w:r>
      <w:proofErr w:type="spellEnd"/>
      <w:r>
        <w:rPr>
          <w:rFonts w:eastAsia="Times New Roman" w:cs="Times New Roman"/>
          <w:kern w:val="0"/>
          <w:sz w:val="28"/>
          <w:szCs w:val="28"/>
          <w:lang w:val="ru-RU" w:eastAsia="ru-RU" w:bidi="ar-SA"/>
        </w:rPr>
        <w:t>"  № 7-64  от 15.12</w:t>
      </w:r>
      <w:r w:rsidRPr="002301D5">
        <w:rPr>
          <w:rFonts w:eastAsia="Times New Roman" w:cs="Times New Roman"/>
          <w:kern w:val="0"/>
          <w:sz w:val="28"/>
          <w:szCs w:val="28"/>
          <w:lang w:val="ru-RU" w:eastAsia="ru-RU" w:bidi="ar-SA"/>
        </w:rPr>
        <w:t>.2023 г</w:t>
      </w:r>
      <w:r w:rsidRPr="002301D5">
        <w:rPr>
          <w:rFonts w:eastAsia="Times New Roman" w:cs="Times New Roman"/>
          <w:kern w:val="0"/>
          <w:sz w:val="32"/>
          <w:szCs w:val="28"/>
          <w:lang w:val="ru-RU" w:eastAsia="ru-RU" w:bidi="ar-SA"/>
        </w:rPr>
        <w:t xml:space="preserve"> </w:t>
      </w:r>
      <w:r w:rsidRPr="002301D5">
        <w:rPr>
          <w:rFonts w:cs="Times New Roman"/>
          <w:kern w:val="0"/>
          <w:sz w:val="28"/>
          <w:lang w:val="ru-RU" w:eastAsia="en-US" w:bidi="ar-SA"/>
        </w:rPr>
        <w:t>«</w:t>
      </w:r>
      <w:r w:rsidRPr="00D66592">
        <w:rPr>
          <w:rFonts w:eastAsia="Times New Roman" w:cs="Times New Roman"/>
          <w:kern w:val="0"/>
          <w:sz w:val="28"/>
          <w:szCs w:val="28"/>
          <w:lang w:val="ru-RU" w:eastAsia="ru-RU" w:bidi="ar-SA"/>
        </w:rPr>
        <w:t>О внесении изменений</w:t>
      </w:r>
      <w:r>
        <w:rPr>
          <w:rFonts w:eastAsia="Times New Roman" w:cs="Times New Roman"/>
          <w:kern w:val="0"/>
          <w:sz w:val="28"/>
          <w:szCs w:val="28"/>
          <w:lang w:val="ru-RU" w:eastAsia="ru-RU" w:bidi="ar-SA"/>
        </w:rPr>
        <w:t xml:space="preserve"> в Решение Совета № 7-50 от 03.03.2023 г</w:t>
      </w:r>
      <w:r w:rsidRPr="00D66592">
        <w:rPr>
          <w:rFonts w:eastAsia="Times New Roman" w:cs="Times New Roman"/>
          <w:kern w:val="0"/>
          <w:lang w:val="ru-RU" w:eastAsia="ru-RU" w:bidi="ar-SA"/>
        </w:rPr>
        <w:t xml:space="preserve">    </w:t>
      </w:r>
      <w:r w:rsidRPr="00D66592">
        <w:rPr>
          <w:rFonts w:eastAsia="Times New Roman" w:cs="Times New Roman"/>
          <w:kern w:val="0"/>
          <w:sz w:val="28"/>
          <w:szCs w:val="28"/>
          <w:lang w:val="ru-RU" w:eastAsia="ru-RU" w:bidi="ar-SA"/>
        </w:rPr>
        <w:t>«О внесении изменений в Перечень должностных лиц сельского поселения «</w:t>
      </w:r>
      <w:proofErr w:type="spellStart"/>
      <w:r w:rsidRPr="00D66592">
        <w:rPr>
          <w:rFonts w:eastAsia="Times New Roman" w:cs="Times New Roman"/>
          <w:kern w:val="0"/>
          <w:sz w:val="28"/>
          <w:szCs w:val="28"/>
          <w:lang w:val="ru-RU" w:eastAsia="ru-RU" w:bidi="ar-SA"/>
        </w:rPr>
        <w:t>Нуринск</w:t>
      </w:r>
      <w:proofErr w:type="spellEnd"/>
      <w:r w:rsidRPr="00D66592">
        <w:rPr>
          <w:rFonts w:eastAsia="Times New Roman" w:cs="Times New Roman"/>
          <w:kern w:val="0"/>
          <w:sz w:val="28"/>
          <w:szCs w:val="28"/>
          <w:lang w:val="ru-RU" w:eastAsia="ru-RU" w:bidi="ar-SA"/>
        </w:rPr>
        <w:t>», уполномоченных составлять протоколы об административных правонарушениях, предусмотренных Законом Забайкаль</w:t>
      </w:r>
      <w:r>
        <w:rPr>
          <w:rFonts w:eastAsia="Times New Roman" w:cs="Times New Roman"/>
          <w:kern w:val="0"/>
          <w:sz w:val="28"/>
          <w:szCs w:val="28"/>
          <w:lang w:val="ru-RU" w:eastAsia="ru-RU" w:bidi="ar-SA"/>
        </w:rPr>
        <w:t>ского края «Об административных</w:t>
      </w:r>
      <w:proofErr w:type="gramEnd"/>
    </w:p>
    <w:p w:rsidR="002301D5" w:rsidRPr="002301D5" w:rsidRDefault="002301D5" w:rsidP="002301D5">
      <w:pPr>
        <w:widowControl/>
        <w:suppressAutoHyphens w:val="0"/>
        <w:autoSpaceDE w:val="0"/>
        <w:adjustRightInd w:val="0"/>
        <w:ind w:right="-185"/>
        <w:jc w:val="center"/>
        <w:textAlignment w:val="auto"/>
        <w:rPr>
          <w:rFonts w:eastAsia="Times New Roman" w:cs="Times New Roman"/>
          <w:color w:val="000000" w:themeColor="text1"/>
          <w:kern w:val="0"/>
          <w:lang w:val="ru-RU" w:eastAsia="ru-RU" w:bidi="ar-SA"/>
        </w:rPr>
      </w:pPr>
      <w:proofErr w:type="gramStart"/>
      <w:r w:rsidRPr="00D66592">
        <w:rPr>
          <w:rFonts w:eastAsia="Times New Roman" w:cs="Times New Roman"/>
          <w:kern w:val="0"/>
          <w:sz w:val="28"/>
          <w:szCs w:val="28"/>
          <w:lang w:val="ru-RU" w:eastAsia="ru-RU" w:bidi="ar-SA"/>
        </w:rPr>
        <w:t>правонарушениях</w:t>
      </w:r>
      <w:proofErr w:type="gramEnd"/>
      <w:r w:rsidRPr="00D66592">
        <w:rPr>
          <w:rFonts w:eastAsia="Times New Roman" w:cs="Times New Roman"/>
          <w:kern w:val="0"/>
          <w:sz w:val="28"/>
          <w:szCs w:val="28"/>
          <w:lang w:val="ru-RU" w:eastAsia="ru-RU" w:bidi="ar-SA"/>
        </w:rPr>
        <w:t>»</w:t>
      </w:r>
      <w:r>
        <w:rPr>
          <w:rFonts w:eastAsia="Times New Roman" w:cs="Times New Roman"/>
          <w:kern w:val="0"/>
          <w:sz w:val="28"/>
          <w:szCs w:val="28"/>
          <w:lang w:val="ru-RU" w:eastAsia="ru-RU" w:bidi="ar-SA"/>
        </w:rPr>
        <w:t>.</w:t>
      </w:r>
    </w:p>
    <w:p w:rsidR="002301D5" w:rsidRPr="002301D5" w:rsidRDefault="002301D5" w:rsidP="002301D5">
      <w:pPr>
        <w:widowControl/>
        <w:suppressAutoHyphens w:val="0"/>
        <w:autoSpaceDN/>
        <w:spacing w:after="200" w:line="276" w:lineRule="auto"/>
        <w:textAlignment w:val="auto"/>
        <w:rPr>
          <w:rFonts w:asciiTheme="minorHAnsi" w:eastAsiaTheme="minorHAnsi" w:hAnsiTheme="minorHAnsi" w:cstheme="minorBidi"/>
          <w:kern w:val="0"/>
          <w:sz w:val="22"/>
          <w:szCs w:val="22"/>
          <w:lang w:val="ru-RU" w:eastAsia="en-US" w:bidi="ar-SA"/>
        </w:rPr>
      </w:pPr>
    </w:p>
    <w:p w:rsidR="002301D5" w:rsidRPr="002301D5" w:rsidRDefault="002301D5" w:rsidP="002301D5">
      <w:pPr>
        <w:widowControl/>
        <w:suppressAutoHyphens w:val="0"/>
        <w:autoSpaceDN/>
        <w:textAlignment w:val="auto"/>
        <w:rPr>
          <w:rFonts w:eastAsia="Times New Roman" w:cs="Times New Roman"/>
          <w:kern w:val="0"/>
          <w:sz w:val="28"/>
          <w:szCs w:val="28"/>
          <w:lang w:val="ru-RU" w:eastAsia="ru-RU" w:bidi="ar-SA"/>
        </w:rPr>
      </w:pPr>
      <w:bookmarkStart w:id="0" w:name="_GoBack"/>
      <w:bookmarkEnd w:id="0"/>
    </w:p>
    <w:p w:rsidR="002301D5" w:rsidRPr="002301D5" w:rsidRDefault="002301D5" w:rsidP="002301D5">
      <w:pPr>
        <w:widowControl/>
        <w:shd w:val="clear" w:color="auto" w:fill="FFFFFF"/>
        <w:suppressAutoHyphens w:val="0"/>
        <w:autoSpaceDN/>
        <w:jc w:val="both"/>
        <w:textAlignment w:val="auto"/>
        <w:rPr>
          <w:rFonts w:eastAsia="Times New Roman" w:cs="Times New Roman"/>
          <w:kern w:val="0"/>
          <w:sz w:val="28"/>
          <w:szCs w:val="28"/>
          <w:lang w:val="ru-RU" w:eastAsia="ru-RU" w:bidi="ar-SA"/>
        </w:rPr>
      </w:pPr>
    </w:p>
    <w:p w:rsidR="002301D5" w:rsidRPr="002301D5" w:rsidRDefault="002301D5" w:rsidP="002301D5">
      <w:pPr>
        <w:widowControl/>
        <w:suppressAutoHyphens w:val="0"/>
        <w:autoSpaceDN/>
        <w:ind w:firstLine="708"/>
        <w:jc w:val="both"/>
        <w:textAlignment w:val="auto"/>
        <w:rPr>
          <w:rFonts w:eastAsia="Times New Roman" w:cs="Times New Roman"/>
          <w:kern w:val="0"/>
          <w:sz w:val="28"/>
          <w:szCs w:val="28"/>
          <w:lang w:val="ru-RU" w:eastAsia="ru-RU" w:bidi="ar-SA"/>
        </w:rPr>
      </w:pPr>
    </w:p>
    <w:p w:rsidR="002301D5" w:rsidRPr="002301D5" w:rsidRDefault="002301D5" w:rsidP="002301D5">
      <w:pPr>
        <w:widowControl/>
        <w:suppressAutoHyphens w:val="0"/>
        <w:autoSpaceDN/>
        <w:ind w:firstLine="708"/>
        <w:jc w:val="both"/>
        <w:textAlignment w:val="auto"/>
        <w:rPr>
          <w:rFonts w:eastAsia="Times New Roman" w:cs="Times New Roman"/>
          <w:kern w:val="0"/>
          <w:sz w:val="28"/>
          <w:szCs w:val="28"/>
          <w:lang w:val="ru-RU" w:eastAsia="ru-RU" w:bidi="ar-SA"/>
        </w:rPr>
      </w:pPr>
      <w:r w:rsidRPr="002301D5">
        <w:rPr>
          <w:rFonts w:eastAsia="Times New Roman" w:cs="Times New Roman"/>
          <w:kern w:val="0"/>
          <w:sz w:val="28"/>
          <w:szCs w:val="28"/>
          <w:lang w:val="ru-RU" w:eastAsia="ru-RU" w:bidi="ar-SA"/>
        </w:rPr>
        <w:t>1) опубликован ___-___________________________________________</w:t>
      </w:r>
    </w:p>
    <w:p w:rsidR="002301D5" w:rsidRPr="002301D5" w:rsidRDefault="002301D5" w:rsidP="002301D5">
      <w:pPr>
        <w:widowControl/>
        <w:suppressAutoHyphens w:val="0"/>
        <w:autoSpaceDN/>
        <w:ind w:firstLine="708"/>
        <w:jc w:val="both"/>
        <w:textAlignment w:val="auto"/>
        <w:rPr>
          <w:rFonts w:eastAsia="Times New Roman" w:cs="Times New Roman"/>
          <w:i/>
          <w:kern w:val="0"/>
          <w:sz w:val="20"/>
          <w:szCs w:val="20"/>
          <w:lang w:val="ru-RU" w:eastAsia="ru-RU" w:bidi="ar-SA"/>
        </w:rPr>
      </w:pPr>
      <w:r w:rsidRPr="002301D5">
        <w:rPr>
          <w:rFonts w:eastAsia="Times New Roman" w:cs="Times New Roman"/>
          <w:i/>
          <w:kern w:val="0"/>
          <w:sz w:val="20"/>
          <w:szCs w:val="20"/>
          <w:lang w:val="ru-RU" w:eastAsia="ru-RU" w:bidi="ar-SA"/>
        </w:rPr>
        <w:t>(реквизиты источника (</w:t>
      </w:r>
      <w:proofErr w:type="spellStart"/>
      <w:r w:rsidRPr="002301D5">
        <w:rPr>
          <w:rFonts w:eastAsia="Times New Roman" w:cs="Times New Roman"/>
          <w:i/>
          <w:kern w:val="0"/>
          <w:sz w:val="20"/>
          <w:szCs w:val="20"/>
          <w:lang w:val="ru-RU" w:eastAsia="ru-RU" w:bidi="ar-SA"/>
        </w:rPr>
        <w:t>ов</w:t>
      </w:r>
      <w:proofErr w:type="spellEnd"/>
      <w:r w:rsidRPr="002301D5">
        <w:rPr>
          <w:rFonts w:eastAsia="Times New Roman" w:cs="Times New Roman"/>
          <w:i/>
          <w:kern w:val="0"/>
          <w:sz w:val="20"/>
          <w:szCs w:val="20"/>
          <w:lang w:val="ru-RU" w:eastAsia="ru-RU" w:bidi="ar-SA"/>
        </w:rPr>
        <w:t>) опубликования: наименование источника (</w:t>
      </w:r>
      <w:proofErr w:type="spellStart"/>
      <w:r w:rsidRPr="002301D5">
        <w:rPr>
          <w:rFonts w:eastAsia="Times New Roman" w:cs="Times New Roman"/>
          <w:i/>
          <w:kern w:val="0"/>
          <w:sz w:val="20"/>
          <w:szCs w:val="20"/>
          <w:lang w:val="ru-RU" w:eastAsia="ru-RU" w:bidi="ar-SA"/>
        </w:rPr>
        <w:t>ов</w:t>
      </w:r>
      <w:proofErr w:type="spellEnd"/>
      <w:r w:rsidRPr="002301D5">
        <w:rPr>
          <w:rFonts w:eastAsia="Times New Roman" w:cs="Times New Roman"/>
          <w:i/>
          <w:kern w:val="0"/>
          <w:sz w:val="20"/>
          <w:szCs w:val="20"/>
          <w:lang w:val="ru-RU" w:eastAsia="ru-RU" w:bidi="ar-SA"/>
        </w:rPr>
        <w:t>) опубликования, дата (ы) издания, номер (а) издания (й), страниц</w:t>
      </w:r>
      <w:proofErr w:type="gramStart"/>
      <w:r w:rsidRPr="002301D5">
        <w:rPr>
          <w:rFonts w:eastAsia="Times New Roman" w:cs="Times New Roman"/>
          <w:i/>
          <w:kern w:val="0"/>
          <w:sz w:val="20"/>
          <w:szCs w:val="20"/>
          <w:lang w:val="ru-RU" w:eastAsia="ru-RU" w:bidi="ar-SA"/>
        </w:rPr>
        <w:t>а(</w:t>
      </w:r>
      <w:proofErr w:type="gramEnd"/>
      <w:r w:rsidRPr="002301D5">
        <w:rPr>
          <w:rFonts w:eastAsia="Times New Roman" w:cs="Times New Roman"/>
          <w:i/>
          <w:kern w:val="0"/>
          <w:sz w:val="20"/>
          <w:szCs w:val="20"/>
          <w:lang w:val="ru-RU" w:eastAsia="ru-RU" w:bidi="ar-SA"/>
        </w:rPr>
        <w:t>ы) опубликования, дата (ы0 издания, номер (а) издания (й), страница(ы), на которой (</w:t>
      </w:r>
      <w:proofErr w:type="spellStart"/>
      <w:r w:rsidRPr="002301D5">
        <w:rPr>
          <w:rFonts w:eastAsia="Times New Roman" w:cs="Times New Roman"/>
          <w:i/>
          <w:kern w:val="0"/>
          <w:sz w:val="20"/>
          <w:szCs w:val="20"/>
          <w:lang w:val="ru-RU" w:eastAsia="ru-RU" w:bidi="ar-SA"/>
        </w:rPr>
        <w:t>ых</w:t>
      </w:r>
      <w:proofErr w:type="spellEnd"/>
      <w:r w:rsidRPr="002301D5">
        <w:rPr>
          <w:rFonts w:eastAsia="Times New Roman" w:cs="Times New Roman"/>
          <w:i/>
          <w:kern w:val="0"/>
          <w:sz w:val="20"/>
          <w:szCs w:val="20"/>
          <w:lang w:val="ru-RU" w:eastAsia="ru-RU" w:bidi="ar-SA"/>
        </w:rPr>
        <w:t>) размещен текст муниципального нормативного правового акта)</w:t>
      </w:r>
    </w:p>
    <w:p w:rsidR="002301D5" w:rsidRPr="002301D5" w:rsidRDefault="002301D5" w:rsidP="002301D5">
      <w:pPr>
        <w:widowControl/>
        <w:suppressAutoHyphens w:val="0"/>
        <w:autoSpaceDN/>
        <w:ind w:left="360"/>
        <w:jc w:val="both"/>
        <w:textAlignment w:val="auto"/>
        <w:rPr>
          <w:rFonts w:eastAsia="Times New Roman" w:cs="Times New Roman"/>
          <w:kern w:val="0"/>
          <w:sz w:val="28"/>
          <w:szCs w:val="28"/>
          <w:lang w:val="ru-RU" w:eastAsia="ru-RU" w:bidi="ar-SA"/>
        </w:rPr>
      </w:pPr>
      <w:r w:rsidRPr="002301D5">
        <w:rPr>
          <w:rFonts w:eastAsia="Times New Roman" w:cs="Times New Roman"/>
          <w:kern w:val="0"/>
          <w:sz w:val="28"/>
          <w:szCs w:val="28"/>
          <w:lang w:val="ru-RU" w:eastAsia="ru-RU" w:bidi="ar-SA"/>
        </w:rPr>
        <w:tab/>
        <w:t xml:space="preserve">2) </w:t>
      </w:r>
      <w:proofErr w:type="gramStart"/>
      <w:r w:rsidRPr="002301D5">
        <w:rPr>
          <w:rFonts w:eastAsia="Times New Roman" w:cs="Times New Roman"/>
          <w:kern w:val="0"/>
          <w:sz w:val="28"/>
          <w:szCs w:val="28"/>
          <w:lang w:val="ru-RU" w:eastAsia="ru-RU" w:bidi="ar-SA"/>
        </w:rPr>
        <w:t>опубликован</w:t>
      </w:r>
      <w:proofErr w:type="gramEnd"/>
      <w:r w:rsidRPr="002301D5">
        <w:rPr>
          <w:rFonts w:eastAsia="Times New Roman" w:cs="Times New Roman"/>
          <w:kern w:val="0"/>
          <w:sz w:val="28"/>
          <w:szCs w:val="28"/>
          <w:lang w:val="ru-RU" w:eastAsia="ru-RU" w:bidi="ar-SA"/>
        </w:rPr>
        <w:t xml:space="preserve"> на официальном сайте</w:t>
      </w:r>
    </w:p>
    <w:p w:rsidR="002301D5" w:rsidRPr="002301D5" w:rsidRDefault="002301D5" w:rsidP="002301D5">
      <w:pPr>
        <w:widowControl/>
        <w:suppressAutoHyphens w:val="0"/>
        <w:autoSpaceDN/>
        <w:ind w:left="360"/>
        <w:jc w:val="both"/>
        <w:textAlignment w:val="auto"/>
        <w:rPr>
          <w:rFonts w:eastAsia="Times New Roman" w:cs="Times New Roman"/>
          <w:kern w:val="0"/>
          <w:sz w:val="28"/>
          <w:szCs w:val="28"/>
          <w:lang w:val="ru-RU" w:eastAsia="ru-RU" w:bidi="ar-SA"/>
        </w:rPr>
      </w:pPr>
      <w:r w:rsidRPr="002301D5">
        <w:rPr>
          <w:rFonts w:eastAsia="Times New Roman" w:cs="Times New Roman"/>
          <w:kern w:val="0"/>
          <w:sz w:val="28"/>
          <w:szCs w:val="28"/>
          <w:lang w:val="ru-RU" w:eastAsia="ru-RU" w:bidi="ar-SA"/>
        </w:rPr>
        <w:tab/>
        <w:t>3) обнародован на специальном информационном стенде администрации сельского поселения "</w:t>
      </w:r>
      <w:proofErr w:type="spellStart"/>
      <w:r w:rsidRPr="002301D5">
        <w:rPr>
          <w:rFonts w:eastAsia="Times New Roman" w:cs="Times New Roman"/>
          <w:kern w:val="0"/>
          <w:sz w:val="28"/>
          <w:szCs w:val="28"/>
          <w:lang w:val="ru-RU" w:eastAsia="ru-RU" w:bidi="ar-SA"/>
        </w:rPr>
        <w:t>Нуринск</w:t>
      </w:r>
      <w:proofErr w:type="spellEnd"/>
      <w:r w:rsidRPr="002301D5">
        <w:rPr>
          <w:rFonts w:eastAsia="Times New Roman" w:cs="Times New Roman"/>
          <w:kern w:val="0"/>
          <w:sz w:val="28"/>
          <w:szCs w:val="28"/>
          <w:lang w:val="ru-RU" w:eastAsia="ru-RU" w:bidi="ar-SA"/>
        </w:rPr>
        <w:t>" муниципального района «</w:t>
      </w:r>
      <w:proofErr w:type="spellStart"/>
      <w:r w:rsidRPr="002301D5">
        <w:rPr>
          <w:rFonts w:eastAsia="Times New Roman" w:cs="Times New Roman"/>
          <w:kern w:val="0"/>
          <w:sz w:val="28"/>
          <w:szCs w:val="28"/>
          <w:lang w:val="ru-RU" w:eastAsia="ru-RU" w:bidi="ar-SA"/>
        </w:rPr>
        <w:t>Могойтуйский</w:t>
      </w:r>
      <w:proofErr w:type="spellEnd"/>
      <w:r w:rsidRPr="002301D5">
        <w:rPr>
          <w:rFonts w:eastAsia="Times New Roman" w:cs="Times New Roman"/>
          <w:kern w:val="0"/>
          <w:sz w:val="28"/>
          <w:szCs w:val="28"/>
          <w:lang w:val="ru-RU" w:eastAsia="ru-RU" w:bidi="ar-SA"/>
        </w:rPr>
        <w:t xml:space="preserve"> район», муниципальных образований, входящих в состав территории муниципального района и в иных общедоступных местах:</w:t>
      </w:r>
    </w:p>
    <w:p w:rsidR="002301D5" w:rsidRPr="002301D5" w:rsidRDefault="002301D5" w:rsidP="002301D5">
      <w:pPr>
        <w:widowControl/>
        <w:tabs>
          <w:tab w:val="num" w:pos="0"/>
        </w:tabs>
        <w:suppressAutoHyphens w:val="0"/>
        <w:autoSpaceDN/>
        <w:ind w:firstLine="720"/>
        <w:jc w:val="both"/>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с 15.12</w:t>
      </w:r>
      <w:r w:rsidRPr="002301D5">
        <w:rPr>
          <w:rFonts w:eastAsia="Times New Roman" w:cs="Times New Roman"/>
          <w:kern w:val="0"/>
          <w:sz w:val="28"/>
          <w:szCs w:val="28"/>
          <w:lang w:val="ru-RU" w:eastAsia="ru-RU" w:bidi="ar-SA"/>
        </w:rPr>
        <w:t>.20</w:t>
      </w:r>
      <w:r>
        <w:rPr>
          <w:rFonts w:eastAsia="Times New Roman" w:cs="Times New Roman"/>
          <w:kern w:val="0"/>
          <w:sz w:val="28"/>
          <w:szCs w:val="28"/>
          <w:lang w:val="ru-RU" w:eastAsia="ru-RU" w:bidi="ar-SA"/>
        </w:rPr>
        <w:t>23  по 15.01.2024</w:t>
      </w:r>
      <w:r w:rsidRPr="002301D5">
        <w:rPr>
          <w:rFonts w:eastAsia="Times New Roman" w:cs="Times New Roman"/>
          <w:kern w:val="0"/>
          <w:sz w:val="28"/>
          <w:szCs w:val="28"/>
          <w:lang w:val="ru-RU" w:eastAsia="ru-RU" w:bidi="ar-SA"/>
        </w:rPr>
        <w:t xml:space="preserve">  г. </w:t>
      </w:r>
    </w:p>
    <w:p w:rsidR="002301D5" w:rsidRPr="002301D5" w:rsidRDefault="002301D5" w:rsidP="002301D5">
      <w:pPr>
        <w:widowControl/>
        <w:tabs>
          <w:tab w:val="num" w:pos="0"/>
        </w:tabs>
        <w:suppressAutoHyphens w:val="0"/>
        <w:autoSpaceDN/>
        <w:ind w:firstLine="720"/>
        <w:jc w:val="both"/>
        <w:textAlignment w:val="auto"/>
        <w:rPr>
          <w:rFonts w:eastAsia="Times New Roman" w:cs="Times New Roman"/>
          <w:kern w:val="0"/>
          <w:sz w:val="28"/>
          <w:szCs w:val="28"/>
          <w:lang w:val="ru-RU" w:eastAsia="ru-RU" w:bidi="ar-SA"/>
        </w:rPr>
      </w:pPr>
      <w:r w:rsidRPr="002301D5">
        <w:rPr>
          <w:rFonts w:eastAsia="Times New Roman" w:cs="Times New Roman"/>
          <w:kern w:val="0"/>
          <w:sz w:val="28"/>
          <w:szCs w:val="28"/>
          <w:lang w:val="ru-RU" w:eastAsia="ru-RU" w:bidi="ar-SA"/>
        </w:rPr>
        <w:t>4. не был опубликован (обнародован)</w:t>
      </w:r>
    </w:p>
    <w:p w:rsidR="002301D5" w:rsidRPr="002301D5" w:rsidRDefault="002301D5" w:rsidP="002301D5">
      <w:pPr>
        <w:widowControl/>
        <w:tabs>
          <w:tab w:val="num" w:pos="0"/>
        </w:tabs>
        <w:suppressAutoHyphens w:val="0"/>
        <w:autoSpaceDN/>
        <w:ind w:firstLine="720"/>
        <w:textAlignment w:val="auto"/>
        <w:rPr>
          <w:rFonts w:eastAsia="Times New Roman" w:cs="Times New Roman"/>
          <w:i/>
          <w:kern w:val="0"/>
          <w:sz w:val="22"/>
          <w:szCs w:val="22"/>
          <w:lang w:val="ru-RU" w:eastAsia="ru-RU" w:bidi="ar-SA"/>
        </w:rPr>
      </w:pPr>
      <w:r w:rsidRPr="002301D5">
        <w:rPr>
          <w:rFonts w:eastAsia="Times New Roman" w:cs="Times New Roman"/>
          <w:i/>
          <w:kern w:val="0"/>
          <w:sz w:val="22"/>
          <w:szCs w:val="22"/>
          <w:lang w:val="ru-RU" w:eastAsia="ru-RU" w:bidi="ar-SA"/>
        </w:rPr>
        <w:t xml:space="preserve">                 (нужное подчеркнуть)</w:t>
      </w:r>
    </w:p>
    <w:p w:rsidR="002301D5" w:rsidRPr="002301D5" w:rsidRDefault="002301D5" w:rsidP="002301D5">
      <w:pPr>
        <w:widowControl/>
        <w:tabs>
          <w:tab w:val="num" w:pos="0"/>
        </w:tabs>
        <w:suppressAutoHyphens w:val="0"/>
        <w:autoSpaceDN/>
        <w:ind w:firstLine="720"/>
        <w:jc w:val="both"/>
        <w:textAlignment w:val="auto"/>
        <w:rPr>
          <w:rFonts w:eastAsia="Times New Roman" w:cs="Times New Roman"/>
          <w:kern w:val="0"/>
          <w:sz w:val="28"/>
          <w:szCs w:val="28"/>
          <w:lang w:val="ru-RU" w:eastAsia="ru-RU" w:bidi="ar-SA"/>
        </w:rPr>
      </w:pPr>
    </w:p>
    <w:p w:rsidR="002301D5" w:rsidRPr="002301D5" w:rsidRDefault="002301D5" w:rsidP="002301D5">
      <w:pPr>
        <w:widowControl/>
        <w:suppressAutoHyphens w:val="0"/>
        <w:autoSpaceDN/>
        <w:jc w:val="both"/>
        <w:textAlignment w:val="auto"/>
        <w:rPr>
          <w:rFonts w:eastAsia="Times New Roman" w:cs="Times New Roman"/>
          <w:kern w:val="0"/>
          <w:sz w:val="28"/>
          <w:szCs w:val="28"/>
          <w:lang w:val="ru-RU" w:eastAsia="ru-RU" w:bidi="ar-SA"/>
        </w:rPr>
      </w:pPr>
    </w:p>
    <w:p w:rsidR="002301D5" w:rsidRPr="002301D5" w:rsidRDefault="002301D5" w:rsidP="002301D5">
      <w:pPr>
        <w:widowControl/>
        <w:suppressAutoHyphens w:val="0"/>
        <w:autoSpaceDN/>
        <w:textAlignment w:val="auto"/>
        <w:rPr>
          <w:rFonts w:eastAsia="Times New Roman" w:cs="Times New Roman"/>
          <w:kern w:val="0"/>
          <w:sz w:val="28"/>
          <w:szCs w:val="28"/>
          <w:lang w:val="ru-RU" w:eastAsia="ru-RU" w:bidi="ar-SA"/>
        </w:rPr>
      </w:pPr>
      <w:r>
        <w:rPr>
          <w:rFonts w:eastAsia="Times New Roman" w:cs="Times New Roman"/>
          <w:kern w:val="0"/>
          <w:lang w:val="ru-RU" w:eastAsia="ru-RU" w:bidi="ar-SA"/>
        </w:rPr>
        <w:t>Г</w:t>
      </w:r>
      <w:r>
        <w:rPr>
          <w:rFonts w:eastAsia="Times New Roman" w:cs="Times New Roman"/>
          <w:kern w:val="0"/>
          <w:sz w:val="28"/>
          <w:szCs w:val="28"/>
          <w:lang w:val="ru-RU" w:eastAsia="ru-RU" w:bidi="ar-SA"/>
        </w:rPr>
        <w:t>лава</w:t>
      </w:r>
      <w:r w:rsidRPr="002301D5">
        <w:rPr>
          <w:rFonts w:eastAsia="Times New Roman" w:cs="Times New Roman"/>
          <w:kern w:val="0"/>
          <w:sz w:val="28"/>
          <w:szCs w:val="28"/>
          <w:lang w:val="ru-RU" w:eastAsia="ru-RU" w:bidi="ar-SA"/>
        </w:rPr>
        <w:t xml:space="preserve"> сельского поселения</w:t>
      </w:r>
      <w:r w:rsidRPr="002301D5">
        <w:rPr>
          <w:rFonts w:eastAsia="Times New Roman" w:cs="Times New Roman"/>
          <w:kern w:val="0"/>
          <w:sz w:val="28"/>
          <w:szCs w:val="28"/>
          <w:lang w:val="ru-RU" w:eastAsia="ru-RU" w:bidi="ar-SA"/>
        </w:rPr>
        <w:tab/>
      </w:r>
      <w:r w:rsidRPr="002301D5">
        <w:rPr>
          <w:rFonts w:eastAsia="Times New Roman" w:cs="Times New Roman"/>
          <w:kern w:val="0"/>
          <w:sz w:val="28"/>
          <w:szCs w:val="28"/>
          <w:lang w:val="ru-RU" w:eastAsia="ru-RU" w:bidi="ar-SA"/>
        </w:rPr>
        <w:tab/>
      </w:r>
      <w:r w:rsidRPr="002301D5">
        <w:rPr>
          <w:rFonts w:eastAsia="Times New Roman" w:cs="Times New Roman"/>
          <w:kern w:val="0"/>
          <w:sz w:val="28"/>
          <w:szCs w:val="28"/>
          <w:lang w:val="ru-RU" w:eastAsia="ru-RU" w:bidi="ar-SA"/>
        </w:rPr>
        <w:tab/>
      </w:r>
      <w:r w:rsidRPr="002301D5">
        <w:rPr>
          <w:rFonts w:eastAsia="Times New Roman" w:cs="Times New Roman"/>
          <w:kern w:val="0"/>
          <w:sz w:val="28"/>
          <w:szCs w:val="28"/>
          <w:lang w:val="ru-RU" w:eastAsia="ru-RU" w:bidi="ar-SA"/>
        </w:rPr>
        <w:tab/>
        <w:t xml:space="preserve">         </w:t>
      </w:r>
      <w:r>
        <w:rPr>
          <w:rFonts w:eastAsia="Times New Roman" w:cs="Times New Roman"/>
          <w:kern w:val="0"/>
          <w:sz w:val="28"/>
          <w:szCs w:val="28"/>
          <w:lang w:val="ru-RU" w:eastAsia="ru-RU" w:bidi="ar-SA"/>
        </w:rPr>
        <w:t xml:space="preserve">      </w:t>
      </w:r>
      <w:r w:rsidRPr="002301D5">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 xml:space="preserve"> </w:t>
      </w:r>
      <w:proofErr w:type="spellStart"/>
      <w:r>
        <w:rPr>
          <w:rFonts w:eastAsia="Times New Roman" w:cs="Times New Roman"/>
          <w:kern w:val="0"/>
          <w:sz w:val="28"/>
          <w:szCs w:val="28"/>
          <w:lang w:val="ru-RU" w:eastAsia="ru-RU" w:bidi="ar-SA"/>
        </w:rPr>
        <w:t>М.Д.Гаврилова</w:t>
      </w:r>
      <w:proofErr w:type="spellEnd"/>
    </w:p>
    <w:p w:rsidR="002301D5" w:rsidRPr="002301D5" w:rsidRDefault="002301D5" w:rsidP="002301D5">
      <w:pPr>
        <w:widowControl/>
        <w:suppressAutoHyphens w:val="0"/>
        <w:autoSpaceDN/>
        <w:textAlignment w:val="auto"/>
        <w:rPr>
          <w:rFonts w:eastAsia="Times New Roman" w:cs="Times New Roman"/>
          <w:kern w:val="0"/>
          <w:lang w:val="ru-RU" w:eastAsia="ru-RU" w:bidi="ar-SA"/>
        </w:rPr>
      </w:pPr>
      <w:r>
        <w:rPr>
          <w:rFonts w:eastAsia="Times New Roman" w:cs="Times New Roman"/>
          <w:kern w:val="0"/>
          <w:lang w:val="ru-RU" w:eastAsia="ru-RU" w:bidi="ar-SA"/>
        </w:rPr>
        <w:t xml:space="preserve">   </w:t>
      </w:r>
    </w:p>
    <w:p w:rsidR="002301D5" w:rsidRPr="002301D5" w:rsidRDefault="002301D5" w:rsidP="002301D5">
      <w:pPr>
        <w:widowControl/>
        <w:suppressAutoHyphens w:val="0"/>
        <w:autoSpaceDN/>
        <w:textAlignment w:val="auto"/>
        <w:rPr>
          <w:rFonts w:eastAsia="Times New Roman" w:cs="Times New Roman"/>
          <w:kern w:val="0"/>
          <w:lang w:val="ru-RU" w:eastAsia="ru-RU" w:bidi="ar-SA"/>
        </w:rPr>
      </w:pPr>
    </w:p>
    <w:p w:rsidR="002301D5" w:rsidRPr="002301D5" w:rsidRDefault="002301D5" w:rsidP="002301D5">
      <w:pPr>
        <w:widowControl/>
        <w:suppressAutoHyphens w:val="0"/>
        <w:autoSpaceDN/>
        <w:textAlignment w:val="auto"/>
        <w:rPr>
          <w:rFonts w:eastAsia="Times New Roman" w:cs="Times New Roman"/>
          <w:kern w:val="0"/>
          <w:lang w:val="ru-RU" w:eastAsia="ru-RU" w:bidi="ar-SA"/>
        </w:rPr>
      </w:pPr>
    </w:p>
    <w:p w:rsidR="002301D5" w:rsidRPr="002301D5" w:rsidRDefault="002301D5" w:rsidP="002301D5">
      <w:pPr>
        <w:widowControl/>
        <w:suppressAutoHyphens w:val="0"/>
        <w:autoSpaceDN/>
        <w:textAlignment w:val="auto"/>
        <w:rPr>
          <w:rFonts w:eastAsia="Times New Roman" w:cs="Times New Roman"/>
          <w:kern w:val="0"/>
          <w:lang w:val="ru-RU" w:eastAsia="ru-RU" w:bidi="ar-SA"/>
        </w:rPr>
      </w:pPr>
    </w:p>
    <w:p w:rsidR="002301D5" w:rsidRPr="002301D5" w:rsidRDefault="002301D5" w:rsidP="002301D5">
      <w:pPr>
        <w:widowControl/>
        <w:suppressAutoHyphens w:val="0"/>
        <w:autoSpaceDN/>
        <w:spacing w:line="360" w:lineRule="auto"/>
        <w:textAlignment w:val="auto"/>
        <w:rPr>
          <w:rFonts w:eastAsia="Times New Roman" w:cs="Times New Roman"/>
          <w:bCs/>
          <w:kern w:val="0"/>
          <w:sz w:val="22"/>
          <w:szCs w:val="22"/>
          <w:lang w:val="ru-RU" w:eastAsia="ru-RU" w:bidi="ar-SA"/>
        </w:rPr>
      </w:pPr>
    </w:p>
    <w:p w:rsidR="002301D5" w:rsidRPr="002301D5" w:rsidRDefault="002301D5" w:rsidP="002301D5">
      <w:pPr>
        <w:widowControl/>
        <w:suppressAutoHyphens w:val="0"/>
        <w:autoSpaceDN/>
        <w:spacing w:line="360" w:lineRule="auto"/>
        <w:textAlignment w:val="auto"/>
        <w:rPr>
          <w:rFonts w:eastAsia="Times New Roman" w:cs="Times New Roman"/>
          <w:bCs/>
          <w:kern w:val="0"/>
          <w:sz w:val="22"/>
          <w:szCs w:val="22"/>
          <w:lang w:val="ru-RU" w:eastAsia="ru-RU" w:bidi="ar-SA"/>
        </w:rPr>
      </w:pPr>
    </w:p>
    <w:p w:rsidR="002301D5" w:rsidRPr="002301D5" w:rsidRDefault="002301D5" w:rsidP="002301D5">
      <w:pPr>
        <w:widowControl/>
        <w:suppressAutoHyphens w:val="0"/>
        <w:autoSpaceDN/>
        <w:spacing w:line="360" w:lineRule="auto"/>
        <w:textAlignment w:val="auto"/>
        <w:rPr>
          <w:rFonts w:eastAsia="Times New Roman" w:cs="Times New Roman"/>
          <w:bCs/>
          <w:kern w:val="0"/>
          <w:sz w:val="22"/>
          <w:szCs w:val="22"/>
          <w:lang w:val="ru-RU" w:eastAsia="ru-RU" w:bidi="ar-SA"/>
        </w:rPr>
      </w:pPr>
    </w:p>
    <w:p w:rsidR="002301D5" w:rsidRPr="002301D5" w:rsidRDefault="002301D5" w:rsidP="002301D5">
      <w:pPr>
        <w:widowControl/>
        <w:suppressAutoHyphens w:val="0"/>
        <w:autoSpaceDN/>
        <w:spacing w:line="360" w:lineRule="auto"/>
        <w:textAlignment w:val="auto"/>
        <w:rPr>
          <w:rFonts w:eastAsia="Times New Roman" w:cs="Times New Roman"/>
          <w:bCs/>
          <w:kern w:val="0"/>
          <w:sz w:val="22"/>
          <w:szCs w:val="22"/>
          <w:lang w:val="ru-RU" w:eastAsia="ru-RU" w:bidi="ar-SA"/>
        </w:rPr>
      </w:pPr>
    </w:p>
    <w:p w:rsidR="008939A5" w:rsidRPr="002301D5" w:rsidRDefault="008939A5" w:rsidP="008939A5">
      <w:pPr>
        <w:jc w:val="center"/>
        <w:rPr>
          <w:lang w:val="ru-RU"/>
        </w:rPr>
      </w:pPr>
    </w:p>
    <w:p w:rsidR="008939A5" w:rsidRDefault="008939A5" w:rsidP="008939A5">
      <w:pPr>
        <w:jc w:val="center"/>
      </w:pPr>
    </w:p>
    <w:p w:rsidR="008939A5" w:rsidRDefault="008939A5" w:rsidP="008939A5">
      <w:pPr>
        <w:jc w:val="center"/>
      </w:pPr>
    </w:p>
    <w:p w:rsidR="008939A5" w:rsidRPr="00076290" w:rsidRDefault="008939A5" w:rsidP="008939A5">
      <w:pPr>
        <w:widowControl/>
        <w:suppressAutoHyphens w:val="0"/>
        <w:autoSpaceDN/>
        <w:textAlignment w:val="auto"/>
        <w:rPr>
          <w:rFonts w:eastAsia="Times New Roman" w:cs="Times New Roman"/>
          <w:kern w:val="0"/>
          <w:lang w:val="ru-RU" w:eastAsia="ru-RU" w:bidi="ar-SA"/>
        </w:rPr>
      </w:pPr>
    </w:p>
    <w:p w:rsidR="008939A5" w:rsidRPr="00076290" w:rsidRDefault="008939A5" w:rsidP="008939A5">
      <w:pPr>
        <w:widowControl/>
        <w:suppressAutoHyphens w:val="0"/>
        <w:autoSpaceDN/>
        <w:textAlignment w:val="auto"/>
        <w:rPr>
          <w:rFonts w:eastAsia="Times New Roman" w:cs="Times New Roman"/>
          <w:kern w:val="0"/>
          <w:lang w:val="ru-RU" w:eastAsia="ru-RU" w:bidi="ar-SA"/>
        </w:rPr>
      </w:pPr>
    </w:p>
    <w:p w:rsidR="008939A5" w:rsidRPr="00076290" w:rsidRDefault="008939A5" w:rsidP="008939A5">
      <w:pPr>
        <w:jc w:val="center"/>
        <w:rPr>
          <w:lang w:val="ru-RU"/>
        </w:rPr>
      </w:pPr>
    </w:p>
    <w:p w:rsidR="008939A5" w:rsidRDefault="008939A5" w:rsidP="008939A5">
      <w:pPr>
        <w:jc w:val="center"/>
      </w:pPr>
    </w:p>
    <w:p w:rsidR="008939A5" w:rsidRDefault="008939A5" w:rsidP="008939A5">
      <w:pPr>
        <w:jc w:val="center"/>
      </w:pPr>
    </w:p>
    <w:p w:rsidR="008939A5" w:rsidRDefault="008939A5" w:rsidP="008939A5">
      <w:pPr>
        <w:jc w:val="center"/>
      </w:pPr>
    </w:p>
    <w:p w:rsidR="00AF2341" w:rsidRDefault="00AF2341"/>
    <w:sectPr w:rsidR="00AF2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1EEE"/>
    <w:multiLevelType w:val="hybridMultilevel"/>
    <w:tmpl w:val="C9880446"/>
    <w:lvl w:ilvl="0" w:tplc="E7787B6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E8"/>
    <w:rsid w:val="000960E8"/>
    <w:rsid w:val="002301D5"/>
    <w:rsid w:val="008939A5"/>
    <w:rsid w:val="00AA1B88"/>
    <w:rsid w:val="00AD13D4"/>
    <w:rsid w:val="00AF2341"/>
    <w:rsid w:val="00B02D43"/>
    <w:rsid w:val="00D6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A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A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2023-12-18T05:31:00Z</cp:lastPrinted>
  <dcterms:created xsi:type="dcterms:W3CDTF">2023-12-18T05:27:00Z</dcterms:created>
  <dcterms:modified xsi:type="dcterms:W3CDTF">2023-12-18T05:31:00Z</dcterms:modified>
</cp:coreProperties>
</file>